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0786" w14:textId="7DF59CD0" w:rsidR="00EC29BF" w:rsidRPr="00F45BED" w:rsidRDefault="00EC29BF" w:rsidP="00EC29BF">
      <w:pPr>
        <w:spacing w:after="0" w:line="240" w:lineRule="auto"/>
        <w:ind w:left="567"/>
        <w:jc w:val="right"/>
        <w:rPr>
          <w:rFonts w:cs="Calibri"/>
          <w:sz w:val="24"/>
          <w:szCs w:val="24"/>
          <w:lang w:eastAsia="pl-PL"/>
        </w:rPr>
      </w:pPr>
      <w:bookmarkStart w:id="0" w:name="_Hlk76636763"/>
      <w:r w:rsidRPr="00F45BED">
        <w:rPr>
          <w:rFonts w:cs="Calibri"/>
          <w:sz w:val="24"/>
          <w:szCs w:val="24"/>
          <w:lang w:eastAsia="pl-PL"/>
        </w:rPr>
        <w:t xml:space="preserve">Gniezno, dnia </w:t>
      </w:r>
      <w:r w:rsidR="000C2948">
        <w:rPr>
          <w:rFonts w:cs="Calibri"/>
          <w:sz w:val="24"/>
          <w:szCs w:val="24"/>
          <w:lang w:eastAsia="pl-PL"/>
        </w:rPr>
        <w:t>26</w:t>
      </w:r>
      <w:r>
        <w:rPr>
          <w:rFonts w:cs="Calibri"/>
          <w:sz w:val="24"/>
          <w:szCs w:val="24"/>
          <w:lang w:eastAsia="pl-PL"/>
        </w:rPr>
        <w:t xml:space="preserve"> stycznia 2022 </w:t>
      </w:r>
      <w:r w:rsidRPr="00F45BED">
        <w:rPr>
          <w:rFonts w:cs="Calibri"/>
          <w:sz w:val="24"/>
          <w:szCs w:val="24"/>
          <w:lang w:eastAsia="pl-PL"/>
        </w:rPr>
        <w:t>r.</w:t>
      </w:r>
    </w:p>
    <w:p w14:paraId="0574667E" w14:textId="77777777" w:rsidR="00EC29BF" w:rsidRPr="00F45BED" w:rsidRDefault="00EC29BF" w:rsidP="00EC29BF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</w:p>
    <w:p w14:paraId="5D8C95D6" w14:textId="77777777" w:rsidR="00EC29BF" w:rsidRPr="00F45BED" w:rsidRDefault="00EC29BF" w:rsidP="00EC29BF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F45BED">
        <w:rPr>
          <w:rFonts w:cs="Calibri"/>
          <w:sz w:val="24"/>
          <w:szCs w:val="24"/>
          <w:lang w:eastAsia="pl-PL"/>
        </w:rPr>
        <w:t xml:space="preserve">OŚR. 6220.12.2021 </w:t>
      </w:r>
    </w:p>
    <w:p w14:paraId="755D1711" w14:textId="77777777" w:rsidR="00EC29BF" w:rsidRPr="00F45BED" w:rsidRDefault="00EC29BF" w:rsidP="00EC29BF">
      <w:pPr>
        <w:keepNext/>
        <w:spacing w:before="240" w:after="60" w:line="240" w:lineRule="auto"/>
        <w:jc w:val="center"/>
        <w:outlineLvl w:val="2"/>
        <w:rPr>
          <w:rFonts w:cs="Calibri"/>
          <w:b/>
          <w:sz w:val="32"/>
          <w:szCs w:val="26"/>
          <w:lang w:eastAsia="pl-PL"/>
        </w:rPr>
      </w:pPr>
    </w:p>
    <w:p w14:paraId="0F4AEFB3" w14:textId="77777777" w:rsidR="00EC29BF" w:rsidRPr="00F45BED" w:rsidRDefault="00EC29BF" w:rsidP="00EC29BF">
      <w:pPr>
        <w:keepNext/>
        <w:spacing w:before="240" w:after="60" w:line="240" w:lineRule="auto"/>
        <w:jc w:val="center"/>
        <w:outlineLvl w:val="2"/>
        <w:rPr>
          <w:rFonts w:cs="Calibri"/>
          <w:b/>
          <w:sz w:val="32"/>
          <w:szCs w:val="26"/>
          <w:lang w:eastAsia="pl-PL"/>
        </w:rPr>
      </w:pPr>
      <w:r w:rsidRPr="00F45BED">
        <w:rPr>
          <w:rFonts w:cs="Calibri"/>
          <w:b/>
          <w:sz w:val="32"/>
          <w:szCs w:val="26"/>
          <w:lang w:eastAsia="pl-PL"/>
        </w:rPr>
        <w:t>OGŁOSZENIE</w:t>
      </w:r>
    </w:p>
    <w:p w14:paraId="48DA57B4" w14:textId="77777777" w:rsidR="00EC29BF" w:rsidRPr="00F45BED" w:rsidRDefault="00EC29BF" w:rsidP="00EC29BF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7B637EA3" w14:textId="77777777" w:rsidR="00EC29BF" w:rsidRPr="00F45BED" w:rsidRDefault="00EC29BF" w:rsidP="00EC29BF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32FE22C9" w14:textId="77777777" w:rsidR="00EC29BF" w:rsidRPr="00F45BED" w:rsidRDefault="00EC29BF" w:rsidP="00EC29BF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 w:rsidRPr="00F45BED">
        <w:rPr>
          <w:rFonts w:cs="Calibri"/>
          <w:sz w:val="24"/>
          <w:szCs w:val="24"/>
          <w:lang w:eastAsia="pl-PL"/>
        </w:rPr>
        <w:tab/>
        <w:t xml:space="preserve">Wójt Gminy Gniezno zgodnie z art. 38 i art. 85 ust. 3 ustawy z dnia 3 października </w:t>
      </w:r>
      <w:r w:rsidRPr="00F45BED">
        <w:rPr>
          <w:rFonts w:cs="Calibri"/>
          <w:bCs/>
          <w:sz w:val="24"/>
          <w:szCs w:val="24"/>
          <w:lang w:eastAsia="pl-PL"/>
        </w:rPr>
        <w:t xml:space="preserve">2008 roku </w:t>
      </w:r>
      <w:r w:rsidRPr="00F45BED">
        <w:rPr>
          <w:rFonts w:cs="Calibri"/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F45BED">
        <w:rPr>
          <w:rFonts w:cs="Calibri"/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F45BED">
        <w:rPr>
          <w:rFonts w:cs="Calibri"/>
          <w:bCs/>
          <w:sz w:val="24"/>
          <w:szCs w:val="24"/>
          <w:lang w:eastAsia="pl-PL"/>
        </w:rPr>
        <w:t xml:space="preserve"> </w:t>
      </w:r>
      <w:r w:rsidRPr="00F45BED">
        <w:rPr>
          <w:rFonts w:cs="Calibri"/>
          <w:sz w:val="24"/>
          <w:szCs w:val="24"/>
          <w:lang w:eastAsia="pl-PL"/>
        </w:rPr>
        <w:t>/t. j. Dz. U. z 2021 r., poz. 2373 ze zm./, informuje o wydaniu decyzji o środowiskowych uwarunkowaniach dla przedsięwzięcia:</w:t>
      </w:r>
    </w:p>
    <w:p w14:paraId="5A893E54" w14:textId="77777777" w:rsidR="00EC29BF" w:rsidRPr="00F45BED" w:rsidRDefault="00EC29BF" w:rsidP="00EC29BF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bookmarkStart w:id="1" w:name="_Hlk57291693"/>
      <w:r w:rsidRPr="00F45BED">
        <w:rPr>
          <w:rFonts w:cs="Calibri"/>
          <w:b/>
          <w:sz w:val="32"/>
          <w:szCs w:val="32"/>
        </w:rPr>
        <w:t>Budowa budynku inwentarskiego przeznaczonego dla 173,25 DJP celem przeniesienia obecnej obsady 113,95 DJP bydła przy jednoczesnym zwiększeniu o 59,25 DJP</w:t>
      </w:r>
      <w:r w:rsidRPr="00F45BED">
        <w:rPr>
          <w:rFonts w:cs="Calibri"/>
          <w:b/>
          <w:sz w:val="32"/>
          <w:szCs w:val="32"/>
        </w:rPr>
        <w:br/>
        <w:t xml:space="preserve"> wraz z niezbędną infrastrukturą do prawidłowego funkcjonowania w istniejącym gospodarstwie odchowu bydła </w:t>
      </w:r>
      <w:r w:rsidRPr="00F45BED">
        <w:rPr>
          <w:rFonts w:cs="Calibri"/>
          <w:b/>
          <w:sz w:val="32"/>
          <w:szCs w:val="32"/>
        </w:rPr>
        <w:br/>
        <w:t>w miejscowości Dębówiec, Gmina Gniezno, działki nr 56, 57 i 58/1.</w:t>
      </w:r>
    </w:p>
    <w:p w14:paraId="5E28F707" w14:textId="77777777" w:rsidR="00EC29BF" w:rsidRPr="00F45BED" w:rsidRDefault="00EC29BF" w:rsidP="00EC29BF">
      <w:pPr>
        <w:spacing w:after="0" w:line="240" w:lineRule="auto"/>
        <w:jc w:val="center"/>
        <w:rPr>
          <w:rFonts w:cs="Calibri"/>
          <w:i/>
          <w:sz w:val="32"/>
          <w:szCs w:val="32"/>
          <w:lang w:eastAsia="pl-PL"/>
        </w:rPr>
      </w:pPr>
    </w:p>
    <w:bookmarkEnd w:id="1"/>
    <w:p w14:paraId="6499B191" w14:textId="77777777" w:rsidR="00EC29BF" w:rsidRPr="00F45BED" w:rsidRDefault="00EC29BF" w:rsidP="00EC29B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cs="Calibri"/>
          <w:sz w:val="24"/>
          <w:szCs w:val="24"/>
          <w:lang w:eastAsia="pl-PL"/>
        </w:rPr>
      </w:pPr>
      <w:r w:rsidRPr="00F45BED">
        <w:rPr>
          <w:rFonts w:cs="Calibri"/>
          <w:sz w:val="24"/>
          <w:szCs w:val="24"/>
          <w:lang w:eastAsia="pl-PL"/>
        </w:rPr>
        <w:t>Decyzja została wydana dla Inwestora</w:t>
      </w:r>
      <w:r w:rsidRPr="00F45BED">
        <w:rPr>
          <w:rFonts w:cs="Calibri"/>
          <w:sz w:val="24"/>
          <w:szCs w:val="24"/>
        </w:rPr>
        <w:t xml:space="preserve"> Pana Jakuba N. reprezentowanego przez pełnomocnika Pana Macieja J.</w:t>
      </w:r>
      <w:r w:rsidRPr="00F45BED">
        <w:rPr>
          <w:rFonts w:cs="Calibri"/>
          <w:sz w:val="24"/>
          <w:szCs w:val="24"/>
          <w:lang w:eastAsia="pl-PL"/>
        </w:rPr>
        <w:t xml:space="preserve"> </w:t>
      </w:r>
    </w:p>
    <w:p w14:paraId="773DE256" w14:textId="77777777" w:rsidR="00EC29BF" w:rsidRPr="00F45BED" w:rsidRDefault="00EC29BF" w:rsidP="00EC29B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cs="Calibri"/>
          <w:sz w:val="24"/>
          <w:szCs w:val="24"/>
          <w:lang w:eastAsia="pl-PL"/>
        </w:rPr>
      </w:pPr>
      <w:r w:rsidRPr="00F45BED">
        <w:rPr>
          <w:rFonts w:cs="Calibri"/>
          <w:sz w:val="24"/>
          <w:szCs w:val="24"/>
          <w:lang w:eastAsia="pl-PL"/>
        </w:rPr>
        <w:t xml:space="preserve">Z decyzją, z dokumentacją sprawy, w tym z uzgodnieniem dokonanym </w:t>
      </w:r>
      <w:r w:rsidRPr="00F45BED">
        <w:rPr>
          <w:rFonts w:cs="Calibri"/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F45BED">
        <w:rPr>
          <w:rFonts w:cs="Calibri"/>
          <w:sz w:val="24"/>
          <w:szCs w:val="24"/>
          <w:lang w:eastAsia="pl-PL"/>
        </w:rPr>
        <w:br/>
        <w:t>w Urzędzie Gminy Gniezno, Al. Reymonta 9-11 (pokój nr 9).</w:t>
      </w:r>
    </w:p>
    <w:p w14:paraId="1C20F534" w14:textId="77777777" w:rsidR="00EC29BF" w:rsidRPr="00F45BED" w:rsidRDefault="00EC29BF" w:rsidP="00EC29BF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376B9E63" w14:textId="77777777" w:rsidR="00EC29BF" w:rsidRPr="00F45BED" w:rsidRDefault="00EC29BF" w:rsidP="00EC29BF">
      <w:pPr>
        <w:spacing w:after="0" w:line="360" w:lineRule="auto"/>
        <w:jc w:val="both"/>
        <w:rPr>
          <w:rFonts w:cs="Calibri"/>
          <w:bCs/>
          <w:sz w:val="24"/>
          <w:szCs w:val="24"/>
          <w:u w:val="single"/>
          <w:lang w:eastAsia="pl-PL"/>
        </w:rPr>
      </w:pPr>
    </w:p>
    <w:p w14:paraId="36A81548" w14:textId="77777777" w:rsidR="00EC29BF" w:rsidRPr="00F45BED" w:rsidRDefault="00EC29BF" w:rsidP="00EC29BF">
      <w:pPr>
        <w:spacing w:after="0" w:line="360" w:lineRule="auto"/>
        <w:jc w:val="both"/>
        <w:rPr>
          <w:rFonts w:cs="Calibri"/>
          <w:bCs/>
          <w:sz w:val="24"/>
          <w:szCs w:val="24"/>
          <w:u w:val="single"/>
          <w:lang w:eastAsia="pl-PL"/>
        </w:rPr>
      </w:pPr>
    </w:p>
    <w:p w14:paraId="69453269" w14:textId="77777777" w:rsidR="00EC29BF" w:rsidRPr="00F45BED" w:rsidRDefault="00EC29BF" w:rsidP="00EC29BF">
      <w:pPr>
        <w:spacing w:after="0" w:line="276" w:lineRule="auto"/>
        <w:jc w:val="both"/>
        <w:rPr>
          <w:rFonts w:cs="Calibri"/>
          <w:bCs/>
          <w:sz w:val="24"/>
          <w:szCs w:val="24"/>
          <w:u w:val="single"/>
          <w:lang w:eastAsia="pl-PL"/>
        </w:rPr>
      </w:pPr>
    </w:p>
    <w:p w14:paraId="1EABDC62" w14:textId="77777777" w:rsidR="00EC29BF" w:rsidRPr="00F45BED" w:rsidRDefault="00EC29BF" w:rsidP="00EC29BF">
      <w:pPr>
        <w:spacing w:after="0" w:line="276" w:lineRule="auto"/>
        <w:jc w:val="both"/>
        <w:rPr>
          <w:rFonts w:cs="Calibri"/>
          <w:b/>
          <w:szCs w:val="24"/>
          <w:u w:val="single"/>
          <w:lang w:eastAsia="pl-PL"/>
        </w:rPr>
      </w:pPr>
    </w:p>
    <w:p w14:paraId="42326734" w14:textId="77777777" w:rsidR="00EC29BF" w:rsidRPr="00F45BED" w:rsidRDefault="00EC29BF" w:rsidP="00EC29BF">
      <w:pPr>
        <w:spacing w:after="0" w:line="276" w:lineRule="auto"/>
        <w:jc w:val="both"/>
        <w:rPr>
          <w:rFonts w:cs="Calibri"/>
          <w:b/>
          <w:szCs w:val="24"/>
          <w:lang w:eastAsia="pl-PL"/>
        </w:rPr>
      </w:pPr>
      <w:r w:rsidRPr="00F45BED">
        <w:rPr>
          <w:rFonts w:cs="Calibri"/>
          <w:b/>
          <w:szCs w:val="24"/>
          <w:u w:val="single"/>
          <w:lang w:eastAsia="pl-PL"/>
        </w:rPr>
        <w:t>Miejsce rozmieszczenia:</w:t>
      </w:r>
    </w:p>
    <w:p w14:paraId="22AE1A4C" w14:textId="77777777" w:rsidR="00EC29BF" w:rsidRPr="00F45BED" w:rsidRDefault="00EC29BF" w:rsidP="00EC29BF">
      <w:pPr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Cs w:val="24"/>
          <w:lang w:eastAsia="pl-PL"/>
        </w:rPr>
      </w:pPr>
      <w:r w:rsidRPr="00F45BED">
        <w:rPr>
          <w:rFonts w:cs="Calibri"/>
          <w:bCs/>
          <w:szCs w:val="24"/>
          <w:lang w:eastAsia="pl-PL"/>
        </w:rPr>
        <w:t>Tablica ogłoszeń w miejscowości Dębówiec (sołtys wsi)</w:t>
      </w:r>
    </w:p>
    <w:p w14:paraId="0C339860" w14:textId="77777777" w:rsidR="00EC29BF" w:rsidRPr="00F45BED" w:rsidRDefault="00EC29BF" w:rsidP="00EC29BF">
      <w:pPr>
        <w:numPr>
          <w:ilvl w:val="0"/>
          <w:numId w:val="2"/>
        </w:numPr>
        <w:spacing w:after="0" w:line="276" w:lineRule="auto"/>
        <w:jc w:val="both"/>
        <w:rPr>
          <w:rFonts w:cs="Calibri"/>
          <w:szCs w:val="24"/>
          <w:lang w:eastAsia="pl-PL"/>
        </w:rPr>
      </w:pPr>
      <w:r w:rsidRPr="00F45BED">
        <w:rPr>
          <w:rFonts w:cs="Calibri"/>
          <w:bCs/>
          <w:szCs w:val="24"/>
          <w:lang w:eastAsia="pl-PL"/>
        </w:rPr>
        <w:t>Tablica ogłoszeń w Urzędzie Gminy Gniezno</w:t>
      </w:r>
    </w:p>
    <w:p w14:paraId="231E4647" w14:textId="7B3E05AC" w:rsidR="00AE547D" w:rsidRPr="00EC29BF" w:rsidRDefault="00EC29BF" w:rsidP="00EC29BF">
      <w:pPr>
        <w:numPr>
          <w:ilvl w:val="0"/>
          <w:numId w:val="2"/>
        </w:numPr>
        <w:spacing w:after="0" w:line="276" w:lineRule="auto"/>
        <w:jc w:val="both"/>
        <w:rPr>
          <w:rFonts w:cs="Calibri"/>
          <w:szCs w:val="24"/>
          <w:lang w:eastAsia="pl-PL"/>
        </w:rPr>
      </w:pPr>
      <w:r w:rsidRPr="00F45BED">
        <w:rPr>
          <w:rFonts w:cs="Calibri"/>
          <w:bCs/>
          <w:szCs w:val="24"/>
          <w:lang w:eastAsia="pl-PL"/>
        </w:rPr>
        <w:t xml:space="preserve">Strona internetowa Urzędu Gminy Gniezno </w:t>
      </w:r>
      <w:r w:rsidRPr="00F45BED">
        <w:rPr>
          <w:rFonts w:cs="Calibri"/>
          <w:szCs w:val="24"/>
          <w:lang w:eastAsia="pl-PL"/>
        </w:rPr>
        <w:t>(BIP)</w:t>
      </w:r>
      <w:bookmarkEnd w:id="0"/>
    </w:p>
    <w:sectPr w:rsidR="00AE547D" w:rsidRPr="00EC2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5D4D" w14:textId="77777777" w:rsidR="000444C6" w:rsidRDefault="000444C6">
      <w:pPr>
        <w:spacing w:after="0" w:line="240" w:lineRule="auto"/>
      </w:pPr>
      <w:r>
        <w:separator/>
      </w:r>
    </w:p>
  </w:endnote>
  <w:endnote w:type="continuationSeparator" w:id="0">
    <w:p w14:paraId="74CA3866" w14:textId="77777777" w:rsidR="000444C6" w:rsidRDefault="0004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CED9" w14:textId="77777777" w:rsidR="00176BC5" w:rsidRDefault="000444C6">
    <w:pPr>
      <w:pStyle w:val="Stopka"/>
      <w:jc w:val="right"/>
    </w:pPr>
  </w:p>
  <w:p w14:paraId="7C3A0264" w14:textId="77777777" w:rsidR="00176BC5" w:rsidRDefault="00044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2899" w14:textId="77777777" w:rsidR="000444C6" w:rsidRDefault="000444C6">
      <w:pPr>
        <w:spacing w:after="0" w:line="240" w:lineRule="auto"/>
      </w:pPr>
      <w:r>
        <w:separator/>
      </w:r>
    </w:p>
  </w:footnote>
  <w:footnote w:type="continuationSeparator" w:id="0">
    <w:p w14:paraId="1FDD79CD" w14:textId="77777777" w:rsidR="000444C6" w:rsidRDefault="0004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BF"/>
    <w:rsid w:val="000444C6"/>
    <w:rsid w:val="000C2948"/>
    <w:rsid w:val="001B43B9"/>
    <w:rsid w:val="00AE0C07"/>
    <w:rsid w:val="00AE547D"/>
    <w:rsid w:val="00B166E8"/>
    <w:rsid w:val="00EA7A0B"/>
    <w:rsid w:val="00E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30F3"/>
  <w15:chartTrackingRefBased/>
  <w15:docId w15:val="{6D7D1FAA-25E9-449D-9B13-2BC356B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BF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2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M.Bara</dc:creator>
  <cp:keywords/>
  <dc:description/>
  <cp:lastModifiedBy>Hubert Binarsch</cp:lastModifiedBy>
  <cp:revision>2</cp:revision>
  <dcterms:created xsi:type="dcterms:W3CDTF">2022-01-27T10:23:00Z</dcterms:created>
  <dcterms:modified xsi:type="dcterms:W3CDTF">2022-01-27T10:23:00Z</dcterms:modified>
</cp:coreProperties>
</file>