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5A8" w14:textId="0AEAC7D5" w:rsidR="00D54B5C" w:rsidRDefault="00D54B5C" w:rsidP="00D54B5C">
      <w:pPr>
        <w:jc w:val="right"/>
      </w:pPr>
      <w:r>
        <w:t>Gniezno, dnia 23 maja 2022 r.</w:t>
      </w:r>
    </w:p>
    <w:p w14:paraId="64EAA780" w14:textId="3BA5E606" w:rsidR="00D54B5C" w:rsidRDefault="00D54B5C" w:rsidP="00D54B5C">
      <w:r>
        <w:t>OŚR. 6236.1.2022</w:t>
      </w:r>
    </w:p>
    <w:p w14:paraId="1928BF8E" w14:textId="77777777" w:rsidR="00D54B5C" w:rsidRDefault="00D54B5C" w:rsidP="00D54B5C"/>
    <w:p w14:paraId="4B496D32" w14:textId="77777777" w:rsidR="00D54B5C" w:rsidRDefault="00D54B5C" w:rsidP="00D54B5C">
      <w:pPr>
        <w:keepNext/>
        <w:jc w:val="center"/>
        <w:outlineLvl w:val="0"/>
        <w:rPr>
          <w:rFonts w:ascii="Arial" w:hAnsi="Arial" w:cs="Arial"/>
          <w:b/>
          <w:bCs/>
          <w:kern w:val="32"/>
          <w:szCs w:val="32"/>
          <w:u w:val="single"/>
        </w:rPr>
      </w:pPr>
      <w:r>
        <w:rPr>
          <w:rFonts w:ascii="Arial" w:hAnsi="Arial" w:cs="Arial"/>
          <w:b/>
          <w:bCs/>
          <w:kern w:val="32"/>
          <w:szCs w:val="32"/>
          <w:u w:val="single"/>
        </w:rPr>
        <w:t>Zawiadomienie</w:t>
      </w:r>
    </w:p>
    <w:p w14:paraId="5AEF035C" w14:textId="77777777" w:rsidR="00D54B5C" w:rsidRDefault="00D54B5C" w:rsidP="00D54B5C"/>
    <w:p w14:paraId="1E60C55A" w14:textId="77777777" w:rsidR="00D54B5C" w:rsidRDefault="00D54B5C" w:rsidP="00D54B5C">
      <w:pPr>
        <w:tabs>
          <w:tab w:val="left" w:pos="426"/>
        </w:tabs>
        <w:jc w:val="center"/>
        <w:rPr>
          <w:b/>
          <w:u w:val="single"/>
        </w:rPr>
      </w:pPr>
      <w:r>
        <w:rPr>
          <w:b/>
          <w:u w:val="single"/>
        </w:rPr>
        <w:t>o wszczęciu postępowania administracyjnego</w:t>
      </w:r>
    </w:p>
    <w:p w14:paraId="017FDAE0" w14:textId="77777777" w:rsidR="00D54B5C" w:rsidRDefault="00D54B5C" w:rsidP="00D54B5C">
      <w:pPr>
        <w:tabs>
          <w:tab w:val="left" w:pos="426"/>
        </w:tabs>
        <w:jc w:val="center"/>
        <w:rPr>
          <w:b/>
          <w:u w:val="single"/>
        </w:rPr>
      </w:pPr>
    </w:p>
    <w:p w14:paraId="20FC7A4D" w14:textId="77777777" w:rsidR="00D54B5C" w:rsidRDefault="00D54B5C" w:rsidP="00D54B5C">
      <w:pPr>
        <w:tabs>
          <w:tab w:val="left" w:pos="426"/>
        </w:tabs>
        <w:rPr>
          <w:b/>
          <w:sz w:val="22"/>
          <w:szCs w:val="22"/>
          <w:u w:val="single"/>
        </w:rPr>
      </w:pPr>
    </w:p>
    <w:p w14:paraId="10EC94EC" w14:textId="794CCAD8" w:rsidR="00D54B5C" w:rsidRDefault="00D54B5C" w:rsidP="00D54B5C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61 § 4 ustawy z dnia 14 czerwca 1960 r. </w:t>
      </w:r>
      <w:r>
        <w:rPr>
          <w:i/>
          <w:sz w:val="22"/>
          <w:szCs w:val="22"/>
        </w:rPr>
        <w:t>Kodeks postępowania administracyjnego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/Dz. U. 2021 r., poz. 735 ze zm./ oraz w związku z art. 26 ustawy z dnia 14 grudnia 2012 r. </w:t>
      </w:r>
      <w:r>
        <w:rPr>
          <w:i/>
          <w:color w:val="000000"/>
          <w:sz w:val="22"/>
          <w:szCs w:val="22"/>
        </w:rPr>
        <w:t>o odpadach</w:t>
      </w:r>
      <w:r w:rsidR="0002214F">
        <w:rPr>
          <w:color w:val="000000"/>
          <w:sz w:val="22"/>
          <w:szCs w:val="22"/>
        </w:rPr>
        <w:t xml:space="preserve"> /</w:t>
      </w:r>
      <w:r>
        <w:rPr>
          <w:color w:val="000000"/>
          <w:sz w:val="22"/>
          <w:szCs w:val="22"/>
        </w:rPr>
        <w:t>Dz. U. 2022 r., poz. 699/,</w:t>
      </w:r>
    </w:p>
    <w:p w14:paraId="5F19E282" w14:textId="77777777" w:rsidR="00D54B5C" w:rsidRDefault="00D54B5C" w:rsidP="00D54B5C">
      <w:pPr>
        <w:ind w:firstLine="708"/>
        <w:jc w:val="both"/>
        <w:rPr>
          <w:color w:val="000000"/>
          <w:sz w:val="22"/>
          <w:szCs w:val="22"/>
        </w:rPr>
      </w:pPr>
    </w:p>
    <w:p w14:paraId="7F138355" w14:textId="77777777" w:rsidR="00D54B5C" w:rsidRDefault="00D54B5C" w:rsidP="00D54B5C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zawiadamiam</w:t>
      </w:r>
    </w:p>
    <w:p w14:paraId="2AA23DD4" w14:textId="77777777" w:rsidR="00D54B5C" w:rsidRDefault="00D54B5C" w:rsidP="00D54B5C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2D2AC1DD" w14:textId="09C8F4F4" w:rsidR="00D54B5C" w:rsidRDefault="00D54B5C" w:rsidP="00D54B5C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wszczyna się w dniu 23 maja 2022 roku, w związku ze zgłos</w:t>
      </w:r>
      <w:r w:rsidR="0002214F">
        <w:rPr>
          <w:bCs/>
          <w:sz w:val="22"/>
          <w:szCs w:val="22"/>
        </w:rPr>
        <w:t xml:space="preserve">zeniem z dnia 17 maja 2022 r., </w:t>
      </w:r>
      <w:r w:rsidR="00F83AAD">
        <w:rPr>
          <w:bCs/>
          <w:sz w:val="22"/>
          <w:szCs w:val="22"/>
        </w:rPr>
        <w:br/>
      </w:r>
      <w:r w:rsidR="0002214F">
        <w:rPr>
          <w:bCs/>
          <w:sz w:val="22"/>
          <w:szCs w:val="22"/>
        </w:rPr>
        <w:t xml:space="preserve">z urzędu </w:t>
      </w:r>
      <w:r>
        <w:rPr>
          <w:bCs/>
          <w:sz w:val="22"/>
          <w:szCs w:val="22"/>
        </w:rPr>
        <w:t>postępowanie administracyjne w sprawie obowiązku usunięcia odpadów z miejsca nieprzeznaczonego do ich składowania lub magazynowania zlokalizowanego na nieruchomości oznaczonej geodezyjnie jako działki nr 64/2</w:t>
      </w:r>
      <w:r w:rsidR="00F66F1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65</w:t>
      </w:r>
      <w:r w:rsidR="00F66F1C">
        <w:rPr>
          <w:bCs/>
          <w:sz w:val="22"/>
          <w:szCs w:val="22"/>
        </w:rPr>
        <w:t xml:space="preserve"> i 70/6</w:t>
      </w:r>
      <w:r>
        <w:rPr>
          <w:bCs/>
          <w:sz w:val="22"/>
          <w:szCs w:val="22"/>
        </w:rPr>
        <w:t xml:space="preserve"> położone w miejscowości Pyszczyn, Gmina Gniezno. </w:t>
      </w:r>
    </w:p>
    <w:p w14:paraId="5C5BF893" w14:textId="6172E77D" w:rsidR="00D54B5C" w:rsidRDefault="00D54B5C" w:rsidP="00D54B5C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W związku z powyższym wzywa się do złożenia wyjaśnienia lub przedłożenia dowodów, </w:t>
      </w:r>
      <w:r>
        <w:rPr>
          <w:bCs/>
          <w:sz w:val="22"/>
          <w:szCs w:val="22"/>
        </w:rPr>
        <w:br/>
        <w:t>z których wynikałoby lub na podstawie, których organ administracyjny mógłby jednoznacznie stwierdzić kto jest posiadaczem odpadów znajdujących się na ww. działkach.</w:t>
      </w:r>
    </w:p>
    <w:p w14:paraId="4F5C0F92" w14:textId="77777777" w:rsidR="00D54B5C" w:rsidRDefault="00D54B5C" w:rsidP="00D54B5C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Niniejsze zawiadomienie zostanie podane do publicznej wiadomości poprzez umieszczenie na stronie Biuletynu Informacji Publicznej Urzędu Gminy Gniezno oraz na tablicy ogłoszeń w Urzędzie Gminy Gniezno.</w:t>
      </w:r>
      <w:r>
        <w:rPr>
          <w:sz w:val="22"/>
          <w:szCs w:val="22"/>
        </w:rPr>
        <w:t xml:space="preserve"> </w:t>
      </w:r>
    </w:p>
    <w:p w14:paraId="19CE2AA9" w14:textId="77777777" w:rsidR="00D54B5C" w:rsidRDefault="00D54B5C" w:rsidP="00D54B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Informuję, że zgodnie z art. 10 §1 Kpa w każdym stadium postępowania strony mogą zapoznać się </w:t>
      </w:r>
      <w:r>
        <w:rPr>
          <w:sz w:val="22"/>
          <w:szCs w:val="22"/>
        </w:rPr>
        <w:br/>
        <w:t xml:space="preserve">z aktami sprawy oraz wypowiedzieć, co do przeprowadzonych czynności dowodowych. </w:t>
      </w:r>
    </w:p>
    <w:p w14:paraId="154747F9" w14:textId="77777777" w:rsidR="00D54B5C" w:rsidRDefault="00D54B5C" w:rsidP="00D54B5C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Przedmiotowe wyjaśnienia lub dowody można złożyć w Urzędzie Gminy Gniezno (pokój nr 9) lub przedstawić je podczas oględzin, które przeprowadzone zostaną na ww. nieruchomości.</w:t>
      </w:r>
    </w:p>
    <w:p w14:paraId="6AA0E63C" w14:textId="6F4EFF31" w:rsidR="00D54B5C" w:rsidRDefault="00D54B5C" w:rsidP="00D54B5C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Jednocześnie </w:t>
      </w:r>
      <w:r>
        <w:rPr>
          <w:sz w:val="22"/>
          <w:szCs w:val="22"/>
        </w:rPr>
        <w:t xml:space="preserve">na podstawie art. 79 § 1 i 2 ustawy z </w:t>
      </w:r>
      <w:r>
        <w:rPr>
          <w:color w:val="000000"/>
          <w:sz w:val="22"/>
          <w:szCs w:val="22"/>
        </w:rPr>
        <w:t xml:space="preserve">dnia 14 czerwca 1960r. - </w:t>
      </w:r>
      <w:r>
        <w:rPr>
          <w:i/>
          <w:color w:val="000000"/>
          <w:sz w:val="22"/>
          <w:szCs w:val="22"/>
        </w:rPr>
        <w:t xml:space="preserve">kodeks postępowania administracyjnego </w:t>
      </w:r>
      <w:r>
        <w:rPr>
          <w:color w:val="000000"/>
          <w:sz w:val="22"/>
          <w:szCs w:val="22"/>
        </w:rPr>
        <w:t xml:space="preserve">/Dz. U. 2021 r., poz. 735 ze zm./, </w:t>
      </w:r>
      <w:r>
        <w:rPr>
          <w:b/>
          <w:color w:val="000000"/>
          <w:sz w:val="22"/>
          <w:szCs w:val="22"/>
        </w:rPr>
        <w:t>z</w:t>
      </w:r>
      <w:r>
        <w:rPr>
          <w:b/>
          <w:bCs/>
          <w:sz w:val="22"/>
          <w:szCs w:val="22"/>
        </w:rPr>
        <w:t>awiadamiam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że </w:t>
      </w:r>
      <w:r w:rsidR="00A140DE">
        <w:rPr>
          <w:b/>
          <w:bCs/>
          <w:sz w:val="22"/>
          <w:szCs w:val="22"/>
        </w:rPr>
        <w:t>w dniu 10</w:t>
      </w:r>
      <w:r>
        <w:rPr>
          <w:b/>
          <w:bCs/>
          <w:sz w:val="22"/>
          <w:szCs w:val="22"/>
        </w:rPr>
        <w:t xml:space="preserve"> czerwca 2022 roku,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 godz. 10.00</w:t>
      </w:r>
      <w:r>
        <w:rPr>
          <w:b/>
          <w:sz w:val="22"/>
          <w:szCs w:val="22"/>
        </w:rPr>
        <w:t xml:space="preserve"> na działce nr 64/2 w miejscowości Pyszczyn, Gmina Gniezno</w:t>
      </w:r>
      <w:r>
        <w:rPr>
          <w:sz w:val="22"/>
          <w:szCs w:val="22"/>
        </w:rPr>
        <w:t xml:space="preserve"> zostanie przeprowadzona wizja lokalna, w związku z obowiązkiem usunięcia z ww. działek znajdujących się tam odpadów. </w:t>
      </w:r>
    </w:p>
    <w:p w14:paraId="39AD7047" w14:textId="77777777" w:rsidR="00D54B5C" w:rsidRDefault="00D54B5C" w:rsidP="00D54B5C">
      <w:pPr>
        <w:rPr>
          <w:sz w:val="22"/>
          <w:szCs w:val="22"/>
        </w:rPr>
      </w:pPr>
      <w:r>
        <w:rPr>
          <w:sz w:val="22"/>
          <w:szCs w:val="22"/>
        </w:rPr>
        <w:t>W myśl art. 79 § 2 Kpa strona ma prawo brania udziału w przeprowadzaniu dowodu, może zadawać pytania świadkom, biegłym i stronom oraz składać wyjaśnienia.</w:t>
      </w:r>
    </w:p>
    <w:p w14:paraId="4DB91D86" w14:textId="77777777" w:rsidR="00D54B5C" w:rsidRDefault="00D54B5C" w:rsidP="00D54B5C">
      <w:pPr>
        <w:rPr>
          <w:sz w:val="22"/>
          <w:szCs w:val="22"/>
          <w:u w:val="single"/>
        </w:rPr>
      </w:pPr>
    </w:p>
    <w:p w14:paraId="51AE6D54" w14:textId="77777777" w:rsidR="00D54B5C" w:rsidRDefault="00D54B5C" w:rsidP="00D54B5C">
      <w:pPr>
        <w:rPr>
          <w:sz w:val="22"/>
          <w:szCs w:val="22"/>
          <w:u w:val="single"/>
        </w:rPr>
      </w:pPr>
    </w:p>
    <w:p w14:paraId="2BA50C94" w14:textId="77777777" w:rsidR="00D54B5C" w:rsidRDefault="00D54B5C" w:rsidP="00D54B5C">
      <w:pPr>
        <w:rPr>
          <w:sz w:val="22"/>
          <w:szCs w:val="22"/>
          <w:u w:val="single"/>
        </w:rPr>
      </w:pPr>
    </w:p>
    <w:p w14:paraId="75E0542B" w14:textId="77777777" w:rsidR="00D54B5C" w:rsidRDefault="00D54B5C" w:rsidP="00D54B5C">
      <w:pPr>
        <w:rPr>
          <w:sz w:val="22"/>
          <w:szCs w:val="22"/>
          <w:u w:val="single"/>
        </w:rPr>
      </w:pPr>
    </w:p>
    <w:p w14:paraId="3A09DD9F" w14:textId="77777777" w:rsidR="00D54B5C" w:rsidRDefault="00D54B5C" w:rsidP="00D54B5C">
      <w:pPr>
        <w:rPr>
          <w:sz w:val="22"/>
          <w:szCs w:val="22"/>
          <w:u w:val="single"/>
        </w:rPr>
      </w:pPr>
    </w:p>
    <w:p w14:paraId="2787FB19" w14:textId="77777777" w:rsidR="00D54B5C" w:rsidRDefault="00D54B5C" w:rsidP="00D54B5C">
      <w:pPr>
        <w:rPr>
          <w:sz w:val="22"/>
          <w:szCs w:val="22"/>
          <w:u w:val="single"/>
        </w:rPr>
      </w:pPr>
    </w:p>
    <w:p w14:paraId="26B8BBDC" w14:textId="77777777" w:rsidR="00D54B5C" w:rsidRDefault="00D54B5C" w:rsidP="00D54B5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Otrzymują:</w:t>
      </w:r>
    </w:p>
    <w:p w14:paraId="180BAF3B" w14:textId="77777777" w:rsidR="00D54B5C" w:rsidRDefault="00D54B5C" w:rsidP="00D54B5C">
      <w:pPr>
        <w:pStyle w:val="msonormalcxspdrugiecxsppierwsze"/>
        <w:numPr>
          <w:ilvl w:val="0"/>
          <w:numId w:val="34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Strony postępowania wg rozdzielnika</w:t>
      </w:r>
    </w:p>
    <w:p w14:paraId="134E28C7" w14:textId="77777777" w:rsidR="00D54B5C" w:rsidRDefault="00D54B5C" w:rsidP="00D54B5C">
      <w:pPr>
        <w:pStyle w:val="msonormalcxspdrugiecxsppierwsze"/>
        <w:numPr>
          <w:ilvl w:val="0"/>
          <w:numId w:val="34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BIP Urzędu Gminy Gniezno </w:t>
      </w:r>
    </w:p>
    <w:p w14:paraId="19F18705" w14:textId="2D42EE94" w:rsidR="00D54B5C" w:rsidRPr="00F83AAD" w:rsidRDefault="00D54B5C" w:rsidP="00F83AAD">
      <w:pPr>
        <w:pStyle w:val="msonormalcxspdrugiecxspdrugie"/>
        <w:numPr>
          <w:ilvl w:val="0"/>
          <w:numId w:val="34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a/a (sprawę prowadzi Rafał Skweres/Magdalena Buchwald– tel. 61 424 57 66)</w:t>
      </w:r>
    </w:p>
    <w:sectPr w:rsidR="00D54B5C" w:rsidRPr="00F83AAD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1DE7" w14:textId="77777777" w:rsidR="00FF464D" w:rsidRDefault="00FF464D" w:rsidP="00A3277F">
      <w:r>
        <w:separator/>
      </w:r>
    </w:p>
  </w:endnote>
  <w:endnote w:type="continuationSeparator" w:id="0">
    <w:p w14:paraId="52D51C04" w14:textId="77777777" w:rsidR="00FF464D" w:rsidRDefault="00FF464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75D3" w14:textId="77777777" w:rsidR="00FF464D" w:rsidRDefault="00FF464D" w:rsidP="00A3277F">
      <w:r>
        <w:separator/>
      </w:r>
    </w:p>
  </w:footnote>
  <w:footnote w:type="continuationSeparator" w:id="0">
    <w:p w14:paraId="2AD4EF60" w14:textId="77777777" w:rsidR="00FF464D" w:rsidRDefault="00FF464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1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50375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12918">
    <w:abstractNumId w:val="12"/>
  </w:num>
  <w:num w:numId="3" w16cid:durableId="1767000454">
    <w:abstractNumId w:val="28"/>
  </w:num>
  <w:num w:numId="4" w16cid:durableId="1288705400">
    <w:abstractNumId w:val="33"/>
  </w:num>
  <w:num w:numId="5" w16cid:durableId="563832251">
    <w:abstractNumId w:val="24"/>
  </w:num>
  <w:num w:numId="6" w16cid:durableId="626669639">
    <w:abstractNumId w:val="18"/>
  </w:num>
  <w:num w:numId="7" w16cid:durableId="1709647965">
    <w:abstractNumId w:val="29"/>
  </w:num>
  <w:num w:numId="8" w16cid:durableId="1483042202">
    <w:abstractNumId w:val="5"/>
  </w:num>
  <w:num w:numId="9" w16cid:durableId="2103260682">
    <w:abstractNumId w:val="30"/>
  </w:num>
  <w:num w:numId="10" w16cid:durableId="328022250">
    <w:abstractNumId w:val="16"/>
  </w:num>
  <w:num w:numId="11" w16cid:durableId="1985427576">
    <w:abstractNumId w:val="25"/>
  </w:num>
  <w:num w:numId="12" w16cid:durableId="305284006">
    <w:abstractNumId w:val="0"/>
  </w:num>
  <w:num w:numId="13" w16cid:durableId="513767075">
    <w:abstractNumId w:val="17"/>
  </w:num>
  <w:num w:numId="14" w16cid:durableId="789514666">
    <w:abstractNumId w:val="14"/>
  </w:num>
  <w:num w:numId="15" w16cid:durableId="1174881002">
    <w:abstractNumId w:val="32"/>
  </w:num>
  <w:num w:numId="16" w16cid:durableId="206836680">
    <w:abstractNumId w:val="8"/>
  </w:num>
  <w:num w:numId="17" w16cid:durableId="19012933">
    <w:abstractNumId w:val="11"/>
  </w:num>
  <w:num w:numId="18" w16cid:durableId="2121608304">
    <w:abstractNumId w:val="22"/>
  </w:num>
  <w:num w:numId="19" w16cid:durableId="1925529378">
    <w:abstractNumId w:val="21"/>
  </w:num>
  <w:num w:numId="20" w16cid:durableId="1422991991">
    <w:abstractNumId w:val="9"/>
  </w:num>
  <w:num w:numId="21" w16cid:durableId="1174419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2251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866484">
    <w:abstractNumId w:val="26"/>
    <w:lvlOverride w:ilvl="0">
      <w:startOverride w:val="1"/>
    </w:lvlOverride>
  </w:num>
  <w:num w:numId="24" w16cid:durableId="524296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3333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489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6573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112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2833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82428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625405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11542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1475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23191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2214F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83A3C"/>
    <w:rsid w:val="0008552F"/>
    <w:rsid w:val="0009278C"/>
    <w:rsid w:val="000950FE"/>
    <w:rsid w:val="000A2245"/>
    <w:rsid w:val="000A34B8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4634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A005A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576C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B4078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A054D6"/>
    <w:rsid w:val="00A140DE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720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2A3E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54B5C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66F1C"/>
    <w:rsid w:val="00F7052D"/>
    <w:rsid w:val="00F7158D"/>
    <w:rsid w:val="00F83AAD"/>
    <w:rsid w:val="00F904ED"/>
    <w:rsid w:val="00F92D61"/>
    <w:rsid w:val="00F94618"/>
    <w:rsid w:val="00F96F53"/>
    <w:rsid w:val="00F97CAF"/>
    <w:rsid w:val="00FB6A27"/>
    <w:rsid w:val="00FC3974"/>
    <w:rsid w:val="00FC4C7D"/>
    <w:rsid w:val="00FE57CD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D54B5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5A07-FBB8-482B-A7B5-0FA601E7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5</cp:revision>
  <cp:lastPrinted>2022-04-26T09:25:00Z</cp:lastPrinted>
  <dcterms:created xsi:type="dcterms:W3CDTF">2022-05-23T10:58:00Z</dcterms:created>
  <dcterms:modified xsi:type="dcterms:W3CDTF">2022-05-24T09:42:00Z</dcterms:modified>
</cp:coreProperties>
</file>