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85D9" w14:textId="77777777" w:rsidR="001C75AF" w:rsidRDefault="001C75AF" w:rsidP="001C75AF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Gniezno, dnia 10 lipca 2025 r.</w:t>
      </w:r>
    </w:p>
    <w:p w14:paraId="4BAEB54A" w14:textId="77777777" w:rsidR="001C75AF" w:rsidRDefault="001C75AF" w:rsidP="001C75A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6220.7.2025</w:t>
      </w:r>
    </w:p>
    <w:p w14:paraId="086DC176" w14:textId="77777777" w:rsidR="001C75AF" w:rsidRDefault="001C75AF" w:rsidP="001C75AF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75A37CB8" w14:textId="77777777" w:rsidR="001C75AF" w:rsidRDefault="001C75AF" w:rsidP="001C75AF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1BF4892B" w14:textId="77777777" w:rsidR="001C75AF" w:rsidRDefault="001C75AF" w:rsidP="001C75AF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0F3F06DF" w14:textId="77777777" w:rsidR="001C75AF" w:rsidRDefault="001C75AF" w:rsidP="001C75AF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2024 r., poz. 572/,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1112/ oraz przeprowadzonym postępowaniem z wniosku </w:t>
      </w:r>
      <w:r>
        <w:rPr>
          <w:rFonts w:ascii="Century Gothic" w:hAnsi="Century Gothic"/>
          <w:b/>
          <w:sz w:val="20"/>
          <w:szCs w:val="20"/>
        </w:rPr>
        <w:t>Pana Janusza J. reprezentowanego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27 budynków mieszkalnych w miejscowości Lubochnia, Gmina Gniezno, działka nr 153/1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7FF76117" w14:textId="77777777" w:rsidR="001C75AF" w:rsidRDefault="001C75AF" w:rsidP="001C75AF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054A584" w14:textId="77777777" w:rsidR="001C75AF" w:rsidRDefault="001C75AF" w:rsidP="001C75AF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A5EA406" w14:textId="77777777" w:rsidR="001C75AF" w:rsidRDefault="001C75AF" w:rsidP="001C75AF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BC769AB" w14:textId="77777777" w:rsidR="001C75AF" w:rsidRDefault="001C75AF" w:rsidP="001C75AF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2C2DD01D" w14:textId="77777777" w:rsidR="001C75AF" w:rsidRDefault="001C75AF" w:rsidP="001C75AF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7495C046" w14:textId="77777777" w:rsidR="001C75AF" w:rsidRDefault="001C75AF" w:rsidP="001C75AF">
      <w:pPr>
        <w:numPr>
          <w:ilvl w:val="0"/>
          <w:numId w:val="68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2FFE322B" w14:textId="77777777" w:rsidR="001C75AF" w:rsidRDefault="001C75AF" w:rsidP="001C75AF">
      <w:pPr>
        <w:numPr>
          <w:ilvl w:val="0"/>
          <w:numId w:val="68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45D77576" w14:textId="77777777" w:rsidR="001C75AF" w:rsidRDefault="001C75AF" w:rsidP="001C75AF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5C20189" w14:textId="77777777" w:rsidR="001C75AF" w:rsidRDefault="001C75AF" w:rsidP="001C75AF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EC1E486" w14:textId="77777777" w:rsidR="001C75AF" w:rsidRDefault="001C75AF" w:rsidP="001C75AF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F68B6FA" w14:textId="77777777" w:rsidR="001C75AF" w:rsidRDefault="001C75AF" w:rsidP="001C75AF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4F408DE7" w14:textId="77777777" w:rsidR="001C75AF" w:rsidRDefault="001C75AF" w:rsidP="001C75AF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7A90C522" w14:textId="77777777" w:rsidR="001C75AF" w:rsidRDefault="001C75AF" w:rsidP="001C75AF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11 lipca 2025 roku.</w:t>
      </w:r>
    </w:p>
    <w:p w14:paraId="1EE7B0F9" w14:textId="77777777" w:rsidR="001C75AF" w:rsidRDefault="001C75AF" w:rsidP="001C75AF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397D119B" w14:textId="77777777" w:rsidR="001C75AF" w:rsidRDefault="001C75AF" w:rsidP="001C75AF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0E193649" w14:textId="77777777" w:rsidR="001C75AF" w:rsidRDefault="001C75AF" w:rsidP="001C75A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7844533A" w14:textId="77777777" w:rsidR="001C75AF" w:rsidRDefault="001C75AF" w:rsidP="001C75AF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FB26" w14:textId="77777777" w:rsidR="00A6451D" w:rsidRDefault="00A6451D" w:rsidP="00A3277F">
      <w:r>
        <w:separator/>
      </w:r>
    </w:p>
  </w:endnote>
  <w:endnote w:type="continuationSeparator" w:id="0">
    <w:p w14:paraId="4BEFB303" w14:textId="77777777" w:rsidR="00A6451D" w:rsidRDefault="00A6451D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3B2E" w14:textId="77777777" w:rsidR="00A6451D" w:rsidRDefault="00A6451D" w:rsidP="00A3277F">
      <w:r>
        <w:separator/>
      </w:r>
    </w:p>
  </w:footnote>
  <w:footnote w:type="continuationSeparator" w:id="0">
    <w:p w14:paraId="4F92A816" w14:textId="77777777" w:rsidR="00A6451D" w:rsidRDefault="00A6451D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1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48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0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3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4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68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9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1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0"/>
  </w:num>
  <w:num w:numId="3" w16cid:durableId="1074663893">
    <w:abstractNumId w:val="68"/>
  </w:num>
  <w:num w:numId="4" w16cid:durableId="592471330">
    <w:abstractNumId w:val="73"/>
  </w:num>
  <w:num w:numId="5" w16cid:durableId="619648723">
    <w:abstractNumId w:val="60"/>
  </w:num>
  <w:num w:numId="6" w16cid:durableId="1021542371">
    <w:abstractNumId w:val="49"/>
  </w:num>
  <w:num w:numId="7" w16cid:durableId="1136877568">
    <w:abstractNumId w:val="69"/>
  </w:num>
  <w:num w:numId="8" w16cid:durableId="658075639">
    <w:abstractNumId w:val="13"/>
  </w:num>
  <w:num w:numId="9" w16cid:durableId="902644193">
    <w:abstractNumId w:val="70"/>
  </w:num>
  <w:num w:numId="10" w16cid:durableId="1691489031">
    <w:abstractNumId w:val="47"/>
  </w:num>
  <w:num w:numId="11" w16cid:durableId="854464365">
    <w:abstractNumId w:val="62"/>
  </w:num>
  <w:num w:numId="12" w16cid:durableId="1007830761">
    <w:abstractNumId w:val="0"/>
  </w:num>
  <w:num w:numId="13" w16cid:durableId="1791321217">
    <w:abstractNumId w:val="48"/>
  </w:num>
  <w:num w:numId="14" w16cid:durableId="1274824887">
    <w:abstractNumId w:val="43"/>
  </w:num>
  <w:num w:numId="15" w16cid:durableId="2139102333">
    <w:abstractNumId w:val="72"/>
  </w:num>
  <w:num w:numId="16" w16cid:durableId="1174568163">
    <w:abstractNumId w:val="20"/>
  </w:num>
  <w:num w:numId="17" w16cid:durableId="1670056962">
    <w:abstractNumId w:val="29"/>
  </w:num>
  <w:num w:numId="18" w16cid:durableId="1482311877">
    <w:abstractNumId w:val="57"/>
  </w:num>
  <w:num w:numId="19" w16cid:durableId="501169368">
    <w:abstractNumId w:val="55"/>
  </w:num>
  <w:num w:numId="20" w16cid:durableId="194583265">
    <w:abstractNumId w:val="25"/>
  </w:num>
  <w:num w:numId="21" w16cid:durableId="6769236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3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6"/>
  </w:num>
  <w:num w:numId="57" w16cid:durableId="1742409626">
    <w:abstractNumId w:val="58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38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0"/>
  </w:num>
  <w:num w:numId="71" w16cid:durableId="547686067">
    <w:abstractNumId w:val="3"/>
  </w:num>
  <w:num w:numId="72" w16cid:durableId="1513912666">
    <w:abstractNumId w:val="40"/>
  </w:num>
  <w:num w:numId="73" w16cid:durableId="45959357">
    <w:abstractNumId w:val="64"/>
  </w:num>
  <w:num w:numId="74" w16cid:durableId="20578971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4209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443E"/>
    <w:rsid w:val="0016647D"/>
    <w:rsid w:val="00166554"/>
    <w:rsid w:val="00175051"/>
    <w:rsid w:val="0017631C"/>
    <w:rsid w:val="00176A2E"/>
    <w:rsid w:val="00180F87"/>
    <w:rsid w:val="00183121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5AF"/>
    <w:rsid w:val="001C7A97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4B84"/>
    <w:rsid w:val="00495295"/>
    <w:rsid w:val="00496F76"/>
    <w:rsid w:val="004A3D32"/>
    <w:rsid w:val="004A6C9D"/>
    <w:rsid w:val="004A7A5E"/>
    <w:rsid w:val="004B4AED"/>
    <w:rsid w:val="004B58E0"/>
    <w:rsid w:val="004C38ED"/>
    <w:rsid w:val="004C7981"/>
    <w:rsid w:val="004D0469"/>
    <w:rsid w:val="004D3DC0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804AA"/>
    <w:rsid w:val="00780F78"/>
    <w:rsid w:val="00781517"/>
    <w:rsid w:val="00781A95"/>
    <w:rsid w:val="00781AB3"/>
    <w:rsid w:val="00781B13"/>
    <w:rsid w:val="0078319D"/>
    <w:rsid w:val="00786DCB"/>
    <w:rsid w:val="00795AF4"/>
    <w:rsid w:val="007968E4"/>
    <w:rsid w:val="007975D4"/>
    <w:rsid w:val="007A00C5"/>
    <w:rsid w:val="007A76B9"/>
    <w:rsid w:val="007B2D7C"/>
    <w:rsid w:val="007B40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6B70"/>
    <w:rsid w:val="009077EA"/>
    <w:rsid w:val="00912CCE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6451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E57CD"/>
    <w:rsid w:val="00FF1E21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2025-07-09T05:29:00Z</cp:lastPrinted>
  <dcterms:created xsi:type="dcterms:W3CDTF">2025-07-10T05:19:00Z</dcterms:created>
  <dcterms:modified xsi:type="dcterms:W3CDTF">2025-07-10T05:19:00Z</dcterms:modified>
</cp:coreProperties>
</file>