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482A1ACD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4207BD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2B6267B9" w14:textId="47A1BD60" w:rsidR="00A1789F" w:rsidRPr="005F3796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237D98">
        <w:rPr>
          <w:rFonts w:ascii="Times New Roman" w:hAnsi="Times New Roman" w:cs="Times New Roman"/>
          <w:sz w:val="24"/>
          <w:szCs w:val="24"/>
        </w:rPr>
        <w:t>8</w:t>
      </w:r>
      <w:r w:rsidR="00201C03">
        <w:rPr>
          <w:rFonts w:ascii="Times New Roman" w:hAnsi="Times New Roman" w:cs="Times New Roman"/>
          <w:sz w:val="24"/>
          <w:szCs w:val="24"/>
        </w:rPr>
        <w:t>8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0C130E9F" w14:textId="77777777" w:rsidR="005F3796" w:rsidRPr="005F3796" w:rsidRDefault="005F3796" w:rsidP="005F3796">
      <w:pPr>
        <w:spacing w:after="0" w:line="254" w:lineRule="auto"/>
        <w:ind w:left="42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796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5224B2BE" w14:textId="77777777" w:rsidR="005F3796" w:rsidRPr="005F3796" w:rsidRDefault="005F3796" w:rsidP="005F3796">
      <w:pPr>
        <w:spacing w:after="0" w:line="254" w:lineRule="auto"/>
        <w:ind w:left="425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796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13CA1D58" w14:textId="2679FD78" w:rsidR="007E4608" w:rsidRPr="005F3796" w:rsidRDefault="005F3796" w:rsidP="005F3796">
      <w:pPr>
        <w:autoSpaceDE w:val="0"/>
        <w:autoSpaceDN w:val="0"/>
        <w:adjustRightInd w:val="0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F3796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30FD9C31" w14:textId="77777777" w:rsidR="005F3796" w:rsidRPr="00237D98" w:rsidRDefault="005F3796" w:rsidP="005F3796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b/>
          <w:bCs/>
          <w:sz w:val="23"/>
          <w:szCs w:val="23"/>
        </w:rPr>
      </w:pPr>
    </w:p>
    <w:p w14:paraId="4BD4767C" w14:textId="0BAD1A90" w:rsidR="007E4608" w:rsidRPr="003D1308" w:rsidRDefault="007E4608" w:rsidP="003D13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3D1308">
        <w:rPr>
          <w:rFonts w:ascii="Times New Roman" w:hAnsi="Times New Roman" w:cs="Times New Roman"/>
        </w:rPr>
        <w:t>Państwowy Powiatowy Inspektor Sanitarny w Gnieźnie działając na podstawie</w:t>
      </w:r>
      <w:r w:rsidRPr="003D1308">
        <w:rPr>
          <w:rFonts w:ascii="Times New Roman" w:hAnsi="Times New Roman" w:cs="Times New Roman"/>
          <w:b/>
        </w:rPr>
        <w:t xml:space="preserve"> </w:t>
      </w:r>
      <w:r w:rsidRPr="003D1308">
        <w:rPr>
          <w:rFonts w:ascii="Times New Roman" w:hAnsi="Times New Roman" w:cs="Times New Roman"/>
          <w:bCs/>
        </w:rPr>
        <w:t>art. 4 ust. 1 pkt 1</w:t>
      </w:r>
      <w:r w:rsidRPr="003D1308">
        <w:rPr>
          <w:rFonts w:ascii="Times New Roman" w:hAnsi="Times New Roman" w:cs="Times New Roman"/>
          <w:b/>
        </w:rPr>
        <w:t xml:space="preserve"> </w:t>
      </w:r>
      <w:r w:rsidRPr="003D1308">
        <w:rPr>
          <w:rFonts w:ascii="Times New Roman" w:hAnsi="Times New Roman" w:cs="Times New Roman"/>
        </w:rPr>
        <w:t xml:space="preserve">ustawy z dnia 14 marca 1985 r. </w:t>
      </w:r>
      <w:r w:rsidRPr="003D1308">
        <w:rPr>
          <w:rFonts w:ascii="Times New Roman" w:hAnsi="Times New Roman" w:cs="Times New Roman"/>
          <w:i/>
        </w:rPr>
        <w:t xml:space="preserve">o Państwowej Inspekcji Sanitarnej </w:t>
      </w:r>
      <w:r w:rsidRPr="003D1308">
        <w:rPr>
          <w:rFonts w:ascii="Times New Roman" w:hAnsi="Times New Roman" w:cs="Times New Roman"/>
        </w:rPr>
        <w:t xml:space="preserve">(t. j.  Dz. U. 2021 r. poz. 195 ze zm.), </w:t>
      </w:r>
      <w:r w:rsidRPr="003D1308">
        <w:rPr>
          <w:rFonts w:ascii="Times New Roman" w:hAnsi="Times New Roman" w:cs="Times New Roman"/>
          <w:bCs/>
        </w:rPr>
        <w:t>art. 12 ust. 1</w:t>
      </w:r>
      <w:r w:rsidRPr="003D1308">
        <w:rPr>
          <w:rFonts w:ascii="Times New Roman" w:hAnsi="Times New Roman" w:cs="Times New Roman"/>
          <w:b/>
        </w:rPr>
        <w:t xml:space="preserve"> </w:t>
      </w:r>
      <w:r w:rsidRPr="003D1308">
        <w:rPr>
          <w:rFonts w:ascii="Times New Roman" w:hAnsi="Times New Roman" w:cs="Times New Roman"/>
        </w:rPr>
        <w:t xml:space="preserve">ustawy z dnia 7 czerwca 2001 r. </w:t>
      </w:r>
      <w:r w:rsidRPr="003D1308">
        <w:rPr>
          <w:rFonts w:ascii="Times New Roman" w:hAnsi="Times New Roman" w:cs="Times New Roman"/>
          <w:i/>
        </w:rPr>
        <w:t xml:space="preserve">o zbiorowym zaopatrzeniu w wodę </w:t>
      </w:r>
      <w:r w:rsidR="00B63FF9" w:rsidRPr="003D1308">
        <w:rPr>
          <w:rFonts w:ascii="Times New Roman" w:hAnsi="Times New Roman" w:cs="Times New Roman"/>
          <w:i/>
        </w:rPr>
        <w:br/>
      </w:r>
      <w:r w:rsidRPr="003D1308">
        <w:rPr>
          <w:rFonts w:ascii="Times New Roman" w:hAnsi="Times New Roman" w:cs="Times New Roman"/>
          <w:i/>
        </w:rPr>
        <w:t>i zbiorowym odprowadzaniu ścieków</w:t>
      </w:r>
      <w:r w:rsidRPr="003D1308">
        <w:rPr>
          <w:rFonts w:ascii="Times New Roman" w:hAnsi="Times New Roman" w:cs="Times New Roman"/>
        </w:rPr>
        <w:t xml:space="preserve"> (t. j. Dz. U. z 2020 r. poz. 2028</w:t>
      </w:r>
      <w:r w:rsidR="00480925" w:rsidRPr="003D1308">
        <w:rPr>
          <w:rFonts w:ascii="Times New Roman" w:hAnsi="Times New Roman" w:cs="Times New Roman"/>
        </w:rPr>
        <w:t xml:space="preserve"> ze zm.</w:t>
      </w:r>
      <w:r w:rsidRPr="003D1308">
        <w:rPr>
          <w:rFonts w:ascii="Times New Roman" w:hAnsi="Times New Roman" w:cs="Times New Roman"/>
        </w:rPr>
        <w:t xml:space="preserve">), </w:t>
      </w:r>
      <w:r w:rsidRPr="003D1308">
        <w:rPr>
          <w:rFonts w:ascii="Times New Roman" w:hAnsi="Times New Roman" w:cs="Times New Roman"/>
          <w:bCs/>
        </w:rPr>
        <w:t>§ 2</w:t>
      </w:r>
      <w:r w:rsidR="004D20F6" w:rsidRPr="003D1308">
        <w:rPr>
          <w:rFonts w:ascii="Times New Roman" w:hAnsi="Times New Roman" w:cs="Times New Roman"/>
          <w:bCs/>
        </w:rPr>
        <w:t>2</w:t>
      </w:r>
      <w:r w:rsidRPr="003D1308">
        <w:rPr>
          <w:rFonts w:ascii="Times New Roman" w:hAnsi="Times New Roman" w:cs="Times New Roman"/>
        </w:rPr>
        <w:t xml:space="preserve"> rozporządzenia Ministra Zdrowia z dnia 7 grudnia 2017 r. </w:t>
      </w:r>
      <w:r w:rsidRPr="003D1308">
        <w:rPr>
          <w:rFonts w:ascii="Times New Roman" w:hAnsi="Times New Roman" w:cs="Times New Roman"/>
          <w:i/>
        </w:rPr>
        <w:t>w sprawie jakości wody</w:t>
      </w:r>
      <w:r w:rsidRPr="003D1308">
        <w:rPr>
          <w:rFonts w:ascii="Times New Roman" w:hAnsi="Times New Roman" w:cs="Times New Roman"/>
        </w:rPr>
        <w:t xml:space="preserve"> </w:t>
      </w:r>
      <w:r w:rsidRPr="003D1308">
        <w:rPr>
          <w:rFonts w:ascii="Times New Roman" w:hAnsi="Times New Roman" w:cs="Times New Roman"/>
          <w:i/>
        </w:rPr>
        <w:t>przeznaczonej do spożycia przez ludzi</w:t>
      </w:r>
      <w:r w:rsidRPr="003D1308">
        <w:rPr>
          <w:rFonts w:ascii="Times New Roman" w:hAnsi="Times New Roman" w:cs="Times New Roman"/>
        </w:rPr>
        <w:t xml:space="preserve"> (Dz. U. z 2017 r. poz. 2294) przesyła </w:t>
      </w:r>
      <w:r w:rsidRPr="003D1308">
        <w:rPr>
          <w:rFonts w:ascii="Times New Roman" w:hAnsi="Times New Roman" w:cs="Times New Roman"/>
          <w:b/>
          <w:bCs/>
        </w:rPr>
        <w:t>ocenę</w:t>
      </w:r>
      <w:r w:rsidR="004D20F6" w:rsidRPr="003D1308">
        <w:rPr>
          <w:rFonts w:ascii="Times New Roman" w:hAnsi="Times New Roman" w:cs="Times New Roman"/>
          <w:b/>
          <w:bCs/>
        </w:rPr>
        <w:t xml:space="preserve"> okresową</w:t>
      </w:r>
      <w:r w:rsidRPr="003D1308">
        <w:rPr>
          <w:rFonts w:ascii="Times New Roman" w:hAnsi="Times New Roman" w:cs="Times New Roman"/>
          <w:b/>
          <w:bCs/>
        </w:rPr>
        <w:t xml:space="preserve"> jakości wody</w:t>
      </w:r>
      <w:r w:rsidRPr="003D1308">
        <w:rPr>
          <w:rFonts w:ascii="Times New Roman" w:hAnsi="Times New Roman" w:cs="Times New Roman"/>
        </w:rPr>
        <w:t xml:space="preserve">, w oparciu </w:t>
      </w:r>
      <w:r w:rsidR="00B63FF9" w:rsidRPr="003D1308">
        <w:rPr>
          <w:rFonts w:ascii="Times New Roman" w:hAnsi="Times New Roman" w:cs="Times New Roman"/>
        </w:rPr>
        <w:br/>
      </w:r>
      <w:r w:rsidRPr="003D1308">
        <w:rPr>
          <w:rFonts w:ascii="Times New Roman" w:hAnsi="Times New Roman" w:cs="Times New Roman"/>
        </w:rPr>
        <w:t xml:space="preserve">o sprawozdania z badań próbek wody pobranych z </w:t>
      </w:r>
      <w:r w:rsidR="00237D98" w:rsidRPr="003D1308">
        <w:rPr>
          <w:rFonts w:ascii="Times New Roman" w:hAnsi="Times New Roman"/>
          <w:b/>
        </w:rPr>
        <w:t>wodociągu wiejskiego Jankówko.</w:t>
      </w:r>
    </w:p>
    <w:p w14:paraId="30D251C2" w14:textId="43D7524D" w:rsidR="007E4608" w:rsidRPr="003D1308" w:rsidRDefault="007E4608" w:rsidP="003D13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1308">
        <w:rPr>
          <w:rFonts w:ascii="Times New Roman" w:hAnsi="Times New Roman" w:cs="Times New Roman"/>
        </w:rPr>
        <w:t>W ramach kontroli urzędowej sprawozdani</w:t>
      </w:r>
      <w:r w:rsidR="00A83585" w:rsidRPr="003D1308">
        <w:rPr>
          <w:rFonts w:ascii="Times New Roman" w:hAnsi="Times New Roman" w:cs="Times New Roman"/>
        </w:rPr>
        <w:t>a</w:t>
      </w:r>
      <w:r w:rsidRPr="003D1308">
        <w:rPr>
          <w:rFonts w:ascii="Times New Roman" w:hAnsi="Times New Roman" w:cs="Times New Roman"/>
        </w:rPr>
        <w:t xml:space="preserve"> z badań nr: </w:t>
      </w:r>
    </w:p>
    <w:p w14:paraId="65401E9B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N/794/2022/LB-WG/PM/ i N/795/2022/LB-WG/PCH/ z dnia 04.04.2022 r., wody pobranej w dniu 29.03.2022 r. w punkcie poboru: sieć, Gościniec w Dolinie Jankowo Dolne 43, kuchnia</w:t>
      </w:r>
    </w:p>
    <w:p w14:paraId="67E31C50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N/1176/2022/LB-WG/PM/ z dnia 17.05.2022 r., wody pobranej w dniu 10.05.2022 r. </w:t>
      </w:r>
      <w:r w:rsidRPr="00237D98">
        <w:rPr>
          <w:rFonts w:ascii="Times New Roman" w:eastAsia="Calibri" w:hAnsi="Times New Roman" w:cs="Times New Roman"/>
        </w:rPr>
        <w:br/>
        <w:t xml:space="preserve">w punkcie poboru: SUW </w:t>
      </w:r>
    </w:p>
    <w:p w14:paraId="0EC21A82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N/1176/2022/LB-WG/PCH/ z dnia 18.05.2022 r., wody pobranej w dniu 10.05.2022 r. </w:t>
      </w:r>
      <w:r w:rsidRPr="00237D98">
        <w:rPr>
          <w:rFonts w:ascii="Times New Roman" w:eastAsia="Calibri" w:hAnsi="Times New Roman" w:cs="Times New Roman"/>
        </w:rPr>
        <w:br/>
        <w:t>w punkcie poboru: SUW (przekroczenie parametru: mętność 1,5 NTU)</w:t>
      </w:r>
    </w:p>
    <w:p w14:paraId="477FA0DA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N/1177/2022/LB-WG/PM/ z dnia 17.05.2022 r., wody pobranej w dniu 10.05.2022 r. </w:t>
      </w:r>
      <w:r w:rsidRPr="00237D98">
        <w:rPr>
          <w:rFonts w:ascii="Times New Roman" w:eastAsia="Calibri" w:hAnsi="Times New Roman" w:cs="Times New Roman"/>
        </w:rPr>
        <w:br/>
        <w:t xml:space="preserve">w punkcie poboru: sieć, Szkoła Podstawowa, Jankowo Dolne, kuchnia </w:t>
      </w:r>
    </w:p>
    <w:p w14:paraId="064AAACF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N/1177/2022/LB-WG/PCH/ z dnia 18.05.2022 r., wody pobranej w dniu 10.05.2022 r. </w:t>
      </w:r>
      <w:r w:rsidRPr="00237D98">
        <w:rPr>
          <w:rFonts w:ascii="Times New Roman" w:eastAsia="Calibri" w:hAnsi="Times New Roman" w:cs="Times New Roman"/>
        </w:rPr>
        <w:br/>
        <w:t>w punkcie poboru: sieć, Szkoła Podstawowa, Jankowo Dolne, kuchnia (przekroczenie parametru: mętność 1,3 NTU)</w:t>
      </w:r>
    </w:p>
    <w:p w14:paraId="798771FB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N/1178/2022/LB-WG/PM/ z dnia 17.05.2022 r., wody pobranej w dniu 10.05.2022 r. </w:t>
      </w:r>
      <w:r w:rsidRPr="00237D98">
        <w:rPr>
          <w:rFonts w:ascii="Times New Roman" w:eastAsia="Calibri" w:hAnsi="Times New Roman" w:cs="Times New Roman"/>
        </w:rPr>
        <w:br/>
        <w:t>w punkcie poboru: sieć, Gościniec w Dolinie, Jankowo Dolne 43, kuchnia</w:t>
      </w:r>
    </w:p>
    <w:p w14:paraId="367D36F4" w14:textId="78E95022" w:rsidR="00237D98" w:rsidRPr="003D130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N/1178/2022/LB-WG/PCH/ z dnia 18.05.2022 r., wody pobranej w dniu 10.05.2022 r. </w:t>
      </w:r>
      <w:r w:rsidRPr="00237D98">
        <w:rPr>
          <w:rFonts w:ascii="Times New Roman" w:eastAsia="Calibri" w:hAnsi="Times New Roman" w:cs="Times New Roman"/>
        </w:rPr>
        <w:br/>
        <w:t>w punkcie poboru: sieć, Gościniec w Dolinie, Jankowo Dolne 43, kuchnia</w:t>
      </w:r>
    </w:p>
    <w:p w14:paraId="27BBFC4D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bookmarkStart w:id="0" w:name="_Hlk58951807"/>
      <w:r w:rsidRPr="00237D98">
        <w:rPr>
          <w:rFonts w:ascii="Times New Roman" w:eastAsia="Calibri" w:hAnsi="Times New Roman" w:cs="Times New Roman"/>
        </w:rPr>
        <w:t xml:space="preserve">- N/1501/2022/LB-WG/PCH/, N/1501/2022/LB-AS/PGC, PLC/ i N/1501/2022/LB-WG/PM/ </w:t>
      </w:r>
    </w:p>
    <w:p w14:paraId="71CAD7AF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z dnia 15.06.2022 r., wody pobranej w dniu 07.06.2022 r. w punkcie poboru: sieć, Szkoła Podstawowa Jankowo Dolne, kuchnia</w:t>
      </w:r>
    </w:p>
    <w:p w14:paraId="0DC139E1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N/1996/2022/LB-WG/PCH/ i N/1996/2022/LB-WG/PM z dnia 16.08.2022 r., wody pobranej </w:t>
      </w:r>
      <w:r w:rsidRPr="00237D98">
        <w:rPr>
          <w:rFonts w:ascii="Times New Roman" w:eastAsia="Calibri" w:hAnsi="Times New Roman" w:cs="Times New Roman"/>
        </w:rPr>
        <w:br/>
        <w:t>w dniu 09.08.2022 r. w punkcie poboru: sieć</w:t>
      </w:r>
      <w:bookmarkEnd w:id="0"/>
      <w:r w:rsidRPr="00237D98">
        <w:rPr>
          <w:rFonts w:ascii="Times New Roman" w:eastAsia="Calibri" w:hAnsi="Times New Roman" w:cs="Times New Roman"/>
        </w:rPr>
        <w:t>, Gościniec w Dolinie Jankowo Dolne 43, kuchnia</w:t>
      </w:r>
    </w:p>
    <w:p w14:paraId="48D63665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N/2952/2022/LB-WG/PM/ z dnia 26.10.2022 r., wody pobranej w dniu 18.10.2022 r. w punkcie poboru: sieć, mieszkanie prywatne Jankówko, łazienka</w:t>
      </w:r>
    </w:p>
    <w:p w14:paraId="5CF1895F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lastRenderedPageBreak/>
        <w:t>- N/2952/2022/LB-WG/PCH/ z dnia 27.10.2022 r., wody pobranej w dniu 18.10.2022 r. w punkcie poboru: sieć, mieszkanie prywatne Jankówko, łazienka</w:t>
      </w:r>
    </w:p>
    <w:p w14:paraId="392FE2B2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N/3251/2022/LB-WG/PM/ z dnia 03.12.2022 r., wody pobranej w dniu 29.11.2022 r. w punkcie poboru: SUW</w:t>
      </w:r>
    </w:p>
    <w:p w14:paraId="7D1890B1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N/3252/2022/LB-WG/PM/ z dnia 03.12.2022 r., wody pobranej w dniu 29.11.2022 r. w punkcie poboru: sieć, mieszkanie prywatne Jankówko, łazienka</w:t>
      </w:r>
    </w:p>
    <w:p w14:paraId="3273C1D3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N/3253/2022/LB-WG/PM/ z dnia 03.12.2022 r., wody pobranej w dniu 29.11.2022 r. w punkcie poboru: sieć, Szkoła Podstawowa Jankowo Dolne, pom. socjalne </w:t>
      </w:r>
    </w:p>
    <w:p w14:paraId="29B40E1B" w14:textId="46952213" w:rsidR="00237D98" w:rsidRPr="003D130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N/3254/2022/LB-WG/PM/ z dnia 03.12.2022 r., wody pobranej w dniu 29.11.2022 r. w punkcie poboru: sieć, Gościniec w Dolinie Jankowo Dolne 43, kuchnia</w:t>
      </w:r>
    </w:p>
    <w:p w14:paraId="6AECA125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N/3367/2022/LB-WG/PM/ z dnia 19.12.2022 r., wody pobranej w dniu 13.12.2022 r. w punkcie poboru: sieć, Szkoła Podstawowa Jankowo Dolne, kuchnia</w:t>
      </w:r>
    </w:p>
    <w:p w14:paraId="6249107C" w14:textId="12EEF9D0" w:rsidR="00237D98" w:rsidRPr="003D130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D1308">
        <w:rPr>
          <w:rFonts w:ascii="Times New Roman" w:eastAsia="Calibri" w:hAnsi="Times New Roman" w:cs="Times New Roman"/>
        </w:rPr>
        <w:t>-  N/3367/2022/LB-WG/PCH/ z dnia 20.12.2022 r., wody pobranej w dniu 13.12.2022 r. w punkcie poboru: sieć, Szkoła Podstawowa Jankowo Dolne, kuchnia</w:t>
      </w:r>
    </w:p>
    <w:p w14:paraId="1DAB1802" w14:textId="3A287258" w:rsidR="007E4608" w:rsidRPr="003D1308" w:rsidRDefault="007E460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D1308">
        <w:rPr>
          <w:rFonts w:ascii="Times New Roman" w:hAnsi="Times New Roman" w:cs="Times New Roman"/>
        </w:rPr>
        <w:t>wydane przez Laboratorium Badania Wody i Gleby Wojewódzkiej Stacji Sanitarno- Epidemiologicznej w Poznaniu, ul. Noskowskiego 21, 61-705 Poznań.</w:t>
      </w:r>
    </w:p>
    <w:p w14:paraId="47C4D413" w14:textId="51F6F1EB" w:rsidR="007E4608" w:rsidRPr="003D1308" w:rsidRDefault="007E4608" w:rsidP="003D13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1308">
        <w:rPr>
          <w:rFonts w:ascii="Times New Roman" w:hAnsi="Times New Roman" w:cs="Times New Roman"/>
        </w:rPr>
        <w:t>W ramach kontroli wewnętrznej sprawozdani</w:t>
      </w:r>
      <w:r w:rsidR="001105FB" w:rsidRPr="003D1308">
        <w:rPr>
          <w:rFonts w:ascii="Times New Roman" w:hAnsi="Times New Roman" w:cs="Times New Roman"/>
        </w:rPr>
        <w:t>a</w:t>
      </w:r>
      <w:r w:rsidRPr="003D1308">
        <w:rPr>
          <w:rFonts w:ascii="Times New Roman" w:hAnsi="Times New Roman" w:cs="Times New Roman"/>
        </w:rPr>
        <w:t xml:space="preserve"> z badań nr:</w:t>
      </w:r>
    </w:p>
    <w:p w14:paraId="30D17F60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D98">
        <w:rPr>
          <w:rFonts w:ascii="Times New Roman" w:eastAsia="Times New Roman" w:hAnsi="Times New Roman" w:cs="Times New Roman"/>
          <w:lang w:eastAsia="pl-PL"/>
        </w:rPr>
        <w:t xml:space="preserve">- SB/19031/02/2022 z dnia 28.02.2022 r., wody pobranej w dniu 22.02.2022 r. w punkcie poboru: sieć, Zakład Chemiczny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Gamix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 xml:space="preserve">, Jankówko (przekroczenie parametrów: bakterie grupy coli 8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jtk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 xml:space="preserve">/100 ml, ogólna liczba mikroorganizmów w 22 ± 2°C po 72h 212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jtk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>/1 ml)</w:t>
      </w:r>
    </w:p>
    <w:p w14:paraId="701064A8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D98">
        <w:rPr>
          <w:rFonts w:ascii="Times New Roman" w:eastAsia="Times New Roman" w:hAnsi="Times New Roman" w:cs="Times New Roman"/>
          <w:lang w:eastAsia="pl-PL"/>
        </w:rPr>
        <w:t>- SB/21484/03/2022 z dnia 07.03.2022 r., wody pobranej w dniu 02.03.2022 r. w punkcie poboru: sieć, mieszkanie prywatne naprzeciwko Stacji Uzdatniania Wody</w:t>
      </w:r>
    </w:p>
    <w:p w14:paraId="3FF2789E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D98">
        <w:rPr>
          <w:rFonts w:ascii="Times New Roman" w:eastAsia="Times New Roman" w:hAnsi="Times New Roman" w:cs="Times New Roman"/>
          <w:lang w:eastAsia="pl-PL"/>
        </w:rPr>
        <w:t xml:space="preserve">- SB/21485/03/2022 z dnia 07.03.2022 r., wody pobranej w dniu 02.03.2022 r. w punkcie poboru: sieć, Zakład Chemiczny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Gamix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>, Jankówko Punkt nr 1 (nie stwierdzono przekroczenia parametrów: bakterie grupy coli, ogólna liczba mikroorganizmów w 22 ± 2°C)</w:t>
      </w:r>
    </w:p>
    <w:p w14:paraId="540A1B57" w14:textId="6EE35156" w:rsidR="00237D98" w:rsidRPr="003D130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D98">
        <w:rPr>
          <w:rFonts w:ascii="Times New Roman" w:eastAsia="Times New Roman" w:hAnsi="Times New Roman" w:cs="Times New Roman"/>
          <w:lang w:eastAsia="pl-PL"/>
        </w:rPr>
        <w:t>- SB/21483/03/2022 z dnia 07.03.2022 r., wody pobranej w dniu 02.03.2022 r. w punkcie poboru: SUW</w:t>
      </w:r>
    </w:p>
    <w:p w14:paraId="09AB97EB" w14:textId="4F599471" w:rsidR="00237D98" w:rsidRPr="00E160D3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SB/43003/04/2022 z dnia 25.04.2022 r., wody pobranej w dniu 19.04.2022 r. w punkcie poboru: SUW </w:t>
      </w:r>
      <w:r w:rsidRPr="00E160D3">
        <w:rPr>
          <w:rFonts w:ascii="Times New Roman" w:eastAsia="Calibri" w:hAnsi="Times New Roman" w:cs="Times New Roman"/>
        </w:rPr>
        <w:t xml:space="preserve">Jankówko (przekroczenie parametrów: bakterie grupy coli &gt; 100 </w:t>
      </w:r>
      <w:proofErr w:type="spellStart"/>
      <w:r w:rsidRPr="00E160D3">
        <w:rPr>
          <w:rFonts w:ascii="Times New Roman" w:eastAsia="Calibri" w:hAnsi="Times New Roman" w:cs="Times New Roman"/>
        </w:rPr>
        <w:t>jtk</w:t>
      </w:r>
      <w:proofErr w:type="spellEnd"/>
      <w:r w:rsidRPr="00E160D3">
        <w:rPr>
          <w:rFonts w:ascii="Times New Roman" w:eastAsia="Calibri" w:hAnsi="Times New Roman" w:cs="Times New Roman"/>
        </w:rPr>
        <w:t>/100 ml, mętność 1,96 ± 0,59 NTU)</w:t>
      </w:r>
    </w:p>
    <w:p w14:paraId="48F981B0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</w:t>
      </w:r>
      <w:bookmarkStart w:id="1" w:name="_Hlk120096827"/>
      <w:r w:rsidRPr="00237D98">
        <w:rPr>
          <w:rFonts w:ascii="Times New Roman" w:eastAsia="Calibri" w:hAnsi="Times New Roman" w:cs="Times New Roman"/>
        </w:rPr>
        <w:t>SB/79327/07/2022 z dnia 08.07.2022 r,. wody pobranej w dniu 04.07.2022 r. w punkcie poboru</w:t>
      </w:r>
      <w:bookmarkEnd w:id="1"/>
      <w:r w:rsidRPr="00237D98">
        <w:rPr>
          <w:rFonts w:ascii="Times New Roman" w:eastAsia="Calibri" w:hAnsi="Times New Roman" w:cs="Times New Roman"/>
        </w:rPr>
        <w:t>: sieć, GAMIX – Jankowo Dolne</w:t>
      </w:r>
    </w:p>
    <w:p w14:paraId="26F10ACA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SB/110982/09/2022 z dnia 19.09.2022 r,. wody pobranej w dniu 13.09.2022 r. w punkcie poboru: sieć, Zakład Chemiczny </w:t>
      </w:r>
      <w:proofErr w:type="spellStart"/>
      <w:r w:rsidRPr="00237D98">
        <w:rPr>
          <w:rFonts w:ascii="Times New Roman" w:eastAsia="Calibri" w:hAnsi="Times New Roman" w:cs="Times New Roman"/>
        </w:rPr>
        <w:t>Gamix</w:t>
      </w:r>
      <w:proofErr w:type="spellEnd"/>
      <w:r w:rsidRPr="00237D98">
        <w:rPr>
          <w:rFonts w:ascii="Times New Roman" w:eastAsia="Calibri" w:hAnsi="Times New Roman" w:cs="Times New Roman"/>
        </w:rPr>
        <w:t xml:space="preserve">, 63-214 Jankówko </w:t>
      </w:r>
    </w:p>
    <w:p w14:paraId="3AA085C6" w14:textId="044CFD3E" w:rsidR="00237D98" w:rsidRPr="003D130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SB/145343/11/2022 z dnia 25.11.2022 r,. wody pobranej w dniu 22.11.2022 r. w punkcie poboru: sieć, Szkoła Jankowo (przekroczenie parametrów: bakterie grupy coli 7 </w:t>
      </w:r>
      <w:proofErr w:type="spellStart"/>
      <w:r w:rsidRPr="00237D98">
        <w:rPr>
          <w:rFonts w:ascii="Times New Roman" w:eastAsia="Calibri" w:hAnsi="Times New Roman" w:cs="Times New Roman"/>
        </w:rPr>
        <w:t>jtk</w:t>
      </w:r>
      <w:proofErr w:type="spellEnd"/>
      <w:r w:rsidRPr="00237D98">
        <w:rPr>
          <w:rFonts w:ascii="Times New Roman" w:eastAsia="Calibri" w:hAnsi="Times New Roman" w:cs="Times New Roman"/>
        </w:rPr>
        <w:t xml:space="preserve">/100 ml, </w:t>
      </w:r>
      <w:r w:rsidRPr="00237D98">
        <w:rPr>
          <w:rFonts w:ascii="Times New Roman" w:eastAsia="Calibri" w:hAnsi="Times New Roman" w:cs="Times New Roman"/>
          <w:i/>
          <w:iCs/>
        </w:rPr>
        <w:t>Escherichia coli</w:t>
      </w:r>
      <w:r w:rsidRPr="00237D98">
        <w:rPr>
          <w:rFonts w:ascii="Times New Roman" w:eastAsia="Calibri" w:hAnsi="Times New Roman" w:cs="Times New Roman"/>
        </w:rPr>
        <w:t xml:space="preserve"> </w:t>
      </w:r>
      <w:r w:rsidR="003D1308">
        <w:rPr>
          <w:rFonts w:ascii="Times New Roman" w:eastAsia="Calibri" w:hAnsi="Times New Roman" w:cs="Times New Roman"/>
        </w:rPr>
        <w:br/>
      </w:r>
      <w:r w:rsidRPr="00237D98">
        <w:rPr>
          <w:rFonts w:ascii="Times New Roman" w:eastAsia="Calibri" w:hAnsi="Times New Roman" w:cs="Times New Roman"/>
        </w:rPr>
        <w:t xml:space="preserve">1 </w:t>
      </w:r>
      <w:proofErr w:type="spellStart"/>
      <w:r w:rsidRPr="00237D98">
        <w:rPr>
          <w:rFonts w:ascii="Times New Roman" w:eastAsia="Calibri" w:hAnsi="Times New Roman" w:cs="Times New Roman"/>
        </w:rPr>
        <w:t>jtk</w:t>
      </w:r>
      <w:proofErr w:type="spellEnd"/>
      <w:r w:rsidRPr="00237D98">
        <w:rPr>
          <w:rFonts w:ascii="Times New Roman" w:eastAsia="Calibri" w:hAnsi="Times New Roman" w:cs="Times New Roman"/>
        </w:rPr>
        <w:t>/100 ml)</w:t>
      </w:r>
    </w:p>
    <w:p w14:paraId="2DFF7DB9" w14:textId="37642A3B" w:rsidR="005F3796" w:rsidRPr="003D1308" w:rsidRDefault="005F3796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D1308">
        <w:rPr>
          <w:rFonts w:ascii="Times New Roman" w:hAnsi="Times New Roman" w:cs="Times New Roman"/>
        </w:rPr>
        <w:t>wydane przez Laboratorium SGS Polska Pracownia Środowiskowa, 43-200 Pszczyna,</w:t>
      </w:r>
      <w:r w:rsidRPr="003D1308">
        <w:rPr>
          <w:rFonts w:ascii="Times New Roman" w:hAnsi="Times New Roman" w:cs="Times New Roman"/>
        </w:rPr>
        <w:br/>
        <w:t>ul. Cieszyńska 52A</w:t>
      </w:r>
    </w:p>
    <w:p w14:paraId="346DD914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- 210/2022 z dnia 27.04.2022 r., wody pobranej w dniu 25.04.2022 r. w punkcie poboru: SUW Jankówko (nie stwierdzono przekroczeń parametru: bakterie grupy coli)</w:t>
      </w:r>
    </w:p>
    <w:p w14:paraId="752D9F57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- 211/2022 z dnia 27.04.2022 r., wody pobranej w dniu 25.04.2022 r. w punkcie poboru: sieć, Jankówko, mieszkanie prywatne</w:t>
      </w:r>
    </w:p>
    <w:p w14:paraId="7246CCF4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- 212/2022 z dnia 27.04.2022 r., wody pobranej w dniu 25.04.2022 r. w punkcie poboru: sieć, Jankowo Dolne, bar</w:t>
      </w:r>
    </w:p>
    <w:p w14:paraId="2131B2B1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- 298/2022 z dnia 30.05.2022 r., wody pobranej w dniu 27.05.2022 r. w punkcie poboru: sieć, Szkoła Jankowo Dolne, kuchnia (nie stwierdzono przekroczeń parametru: mętność)</w:t>
      </w:r>
    </w:p>
    <w:p w14:paraId="0AA0E222" w14:textId="7FECA04F" w:rsidR="00237D98" w:rsidRPr="003D130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- 297/2022 z dnia 30.05.2022 r., wody pobranej w dniu 27.05.2022 r. w punkcie poboru: SUW </w:t>
      </w:r>
      <w:r w:rsidR="00825DBE">
        <w:rPr>
          <w:rFonts w:ascii="Times New Roman" w:eastAsia="Calibri" w:hAnsi="Times New Roman" w:cs="Times New Roman"/>
        </w:rPr>
        <w:br/>
      </w:r>
      <w:r w:rsidRPr="00237D98">
        <w:rPr>
          <w:rFonts w:ascii="Times New Roman" w:eastAsia="Calibri" w:hAnsi="Times New Roman" w:cs="Times New Roman"/>
        </w:rPr>
        <w:t>(nie stwierdzono przekroczeń parametru: mętność)</w:t>
      </w:r>
    </w:p>
    <w:p w14:paraId="1E5BAAEC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bookmarkStart w:id="2" w:name="_Hlk120168781"/>
      <w:r w:rsidRPr="00237D98">
        <w:rPr>
          <w:rFonts w:ascii="Times New Roman" w:eastAsia="Calibri" w:hAnsi="Times New Roman" w:cs="Times New Roman"/>
        </w:rPr>
        <w:t>- 756/2022 z dnia 01.12.2022 r,. wody pobranej w dniu 28.11.2022 r. w punkcie poboru: SUW</w:t>
      </w:r>
    </w:p>
    <w:p w14:paraId="3DB8EF3C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lastRenderedPageBreak/>
        <w:t xml:space="preserve">- 757/2022 z dnia 01.12.2022 r,. wody pobranej w dniu 28.11.2022 r. w punkcie poboru: sieć, Jankówko, mieszkanie prywatne </w:t>
      </w:r>
    </w:p>
    <w:p w14:paraId="7ABE9FEB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 xml:space="preserve">- 758/2022 z dnia 01.12.2022 r,. wody pobranej w dniu 28.11.2022 r. w punkcie poboru: sieć, Jankowo Dolne, Szkoła Podstawowa (nie stwierdzono przekroczeń parametrów: bakterie grupy coli, </w:t>
      </w:r>
      <w:r w:rsidRPr="00237D98">
        <w:rPr>
          <w:rFonts w:ascii="Times New Roman" w:eastAsia="Calibri" w:hAnsi="Times New Roman" w:cs="Times New Roman"/>
          <w:i/>
          <w:iCs/>
        </w:rPr>
        <w:t>Escherichia coli</w:t>
      </w:r>
      <w:r w:rsidRPr="00237D98">
        <w:rPr>
          <w:rFonts w:ascii="Times New Roman" w:eastAsia="Calibri" w:hAnsi="Times New Roman" w:cs="Times New Roman"/>
        </w:rPr>
        <w:t>)</w:t>
      </w:r>
    </w:p>
    <w:p w14:paraId="7E09F360" w14:textId="7777777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Calibri" w:hAnsi="Times New Roman" w:cs="Times New Roman"/>
        </w:rPr>
        <w:t>- 759/2022 z dnia 01.12.2022 r,. wody pobranej w dniu 28.11.2022 r. w punkcie poboru: sieć, Jankowo Dolne, Restauracja</w:t>
      </w:r>
    </w:p>
    <w:bookmarkEnd w:id="2"/>
    <w:p w14:paraId="0A8F15A2" w14:textId="4AF0DBA7" w:rsidR="00237D98" w:rsidRPr="00237D98" w:rsidRDefault="00237D98" w:rsidP="003D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D98">
        <w:rPr>
          <w:rFonts w:ascii="Times New Roman" w:eastAsia="Times New Roman" w:hAnsi="Times New Roman" w:cs="Times New Roman"/>
          <w:lang w:eastAsia="pl-PL"/>
        </w:rPr>
        <w:t xml:space="preserve">wydane prze Laboratorium Wody i Ścieków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PWiK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 xml:space="preserve"> w Gnieźnie Sp. z o. o., ul. Wodna 20, </w:t>
      </w:r>
      <w:r w:rsidRPr="00237D98">
        <w:rPr>
          <w:rFonts w:ascii="Times New Roman" w:eastAsia="Times New Roman" w:hAnsi="Times New Roman" w:cs="Times New Roman"/>
          <w:lang w:eastAsia="pl-PL"/>
        </w:rPr>
        <w:br/>
        <w:t>62-200 Gniezno.</w:t>
      </w:r>
    </w:p>
    <w:p w14:paraId="2458F64F" w14:textId="0C5C5588" w:rsidR="004D20F6" w:rsidRPr="003D1308" w:rsidRDefault="005F3796" w:rsidP="003D130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D1308">
        <w:rPr>
          <w:rFonts w:ascii="Times New Roman" w:eastAsia="Calibri" w:hAnsi="Times New Roman" w:cs="Times New Roman"/>
        </w:rPr>
        <w:t xml:space="preserve">wydane przez Laboratorium Wody i Ścieków Przedsiębiorstwa Wodociągów i Kanalizacji </w:t>
      </w:r>
      <w:r w:rsidRPr="003D1308">
        <w:rPr>
          <w:rFonts w:ascii="Times New Roman" w:eastAsia="Calibri" w:hAnsi="Times New Roman" w:cs="Times New Roman"/>
        </w:rPr>
        <w:br/>
        <w:t>Sp. z o. o. w Gnieźnie, ul. Wodna 20 62-200 Gniezno.</w:t>
      </w:r>
    </w:p>
    <w:p w14:paraId="1BCE6D69" w14:textId="35C550B5" w:rsidR="005F3796" w:rsidRPr="003D1308" w:rsidRDefault="007E4608" w:rsidP="003D130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1308">
        <w:rPr>
          <w:rFonts w:ascii="Times New Roman" w:hAnsi="Times New Roman" w:cs="Times New Roman"/>
        </w:rPr>
        <w:t>Państwowy Powiatowy Inspektor Sanitarny w Gnieźnie</w:t>
      </w:r>
      <w:r w:rsidRPr="003D1308">
        <w:rPr>
          <w:rFonts w:ascii="Times New Roman" w:hAnsi="Times New Roman" w:cs="Times New Roman"/>
          <w:b/>
          <w:bCs/>
        </w:rPr>
        <w:t xml:space="preserve"> </w:t>
      </w:r>
      <w:r w:rsidRPr="003D1308">
        <w:rPr>
          <w:rFonts w:ascii="Times New Roman" w:hAnsi="Times New Roman" w:cs="Times New Roman"/>
          <w:bCs/>
        </w:rPr>
        <w:t xml:space="preserve">stwierdza, że jakość wody                       </w:t>
      </w:r>
      <w:r w:rsidR="003D1308">
        <w:rPr>
          <w:rFonts w:ascii="Times New Roman" w:hAnsi="Times New Roman" w:cs="Times New Roman"/>
          <w:bCs/>
        </w:rPr>
        <w:br/>
      </w:r>
      <w:r w:rsidRPr="003D1308">
        <w:rPr>
          <w:rFonts w:ascii="Times New Roman" w:hAnsi="Times New Roman" w:cs="Times New Roman"/>
          <w:bCs/>
        </w:rPr>
        <w:t xml:space="preserve">  w</w:t>
      </w:r>
      <w:r w:rsidR="003D1308">
        <w:rPr>
          <w:rFonts w:ascii="Times New Roman" w:hAnsi="Times New Roman" w:cs="Times New Roman"/>
          <w:bCs/>
        </w:rPr>
        <w:t xml:space="preserve"> </w:t>
      </w:r>
      <w:r w:rsidRPr="003D1308">
        <w:rPr>
          <w:rFonts w:ascii="Times New Roman" w:hAnsi="Times New Roman" w:cs="Times New Roman"/>
          <w:bCs/>
        </w:rPr>
        <w:t xml:space="preserve">ww. wodociągu </w:t>
      </w:r>
      <w:r w:rsidRPr="003D1308">
        <w:rPr>
          <w:rFonts w:ascii="Times New Roman" w:hAnsi="Times New Roman" w:cs="Times New Roman"/>
        </w:rPr>
        <w:t xml:space="preserve">zarządzanym przez </w:t>
      </w:r>
      <w:r w:rsidR="005F3796" w:rsidRPr="003D1308">
        <w:rPr>
          <w:rFonts w:ascii="Times New Roman" w:hAnsi="Times New Roman" w:cs="Times New Roman"/>
        </w:rPr>
        <w:t>Spółdzielnię Łabiszynek</w:t>
      </w:r>
      <w:r w:rsidR="005F3796" w:rsidRPr="003D1308">
        <w:rPr>
          <w:rFonts w:ascii="Times New Roman" w:hAnsi="Times New Roman" w:cs="Times New Roman"/>
          <w:bCs/>
        </w:rPr>
        <w:t xml:space="preserve"> </w:t>
      </w:r>
      <w:r w:rsidRPr="003D1308">
        <w:rPr>
          <w:rFonts w:ascii="Times New Roman" w:hAnsi="Times New Roman" w:cs="Times New Roman"/>
          <w:bCs/>
        </w:rPr>
        <w:t>w badanym zakresie</w:t>
      </w:r>
      <w:r w:rsidR="00A83585" w:rsidRPr="003D1308">
        <w:rPr>
          <w:rFonts w:ascii="Times New Roman" w:hAnsi="Times New Roman" w:cs="Times New Roman"/>
          <w:bCs/>
        </w:rPr>
        <w:t xml:space="preserve"> </w:t>
      </w:r>
      <w:r w:rsidRPr="003D1308">
        <w:rPr>
          <w:rFonts w:ascii="Times New Roman" w:hAnsi="Times New Roman" w:cs="Times New Roman"/>
          <w:bCs/>
        </w:rPr>
        <w:t xml:space="preserve">spełnia wymagania określone w załączniku nr 1 do </w:t>
      </w:r>
      <w:r w:rsidRPr="003D1308">
        <w:rPr>
          <w:rFonts w:ascii="Times New Roman" w:hAnsi="Times New Roman" w:cs="Times New Roman"/>
        </w:rPr>
        <w:t>rozporządzenia</w:t>
      </w:r>
      <w:r w:rsidR="00A83585" w:rsidRPr="003D1308">
        <w:rPr>
          <w:rFonts w:ascii="Times New Roman" w:hAnsi="Times New Roman" w:cs="Times New Roman"/>
        </w:rPr>
        <w:t xml:space="preserve"> </w:t>
      </w:r>
      <w:r w:rsidRPr="003D1308">
        <w:rPr>
          <w:rFonts w:ascii="Times New Roman" w:hAnsi="Times New Roman" w:cs="Times New Roman"/>
        </w:rPr>
        <w:t xml:space="preserve">Ministra Zdrowia z dnia 7 grudnia 2017 r. </w:t>
      </w:r>
      <w:r w:rsidRPr="003D1308">
        <w:rPr>
          <w:rFonts w:ascii="Times New Roman" w:hAnsi="Times New Roman" w:cs="Times New Roman"/>
          <w:i/>
        </w:rPr>
        <w:t>w sprawie jakości wody</w:t>
      </w:r>
      <w:r w:rsidRPr="003D1308">
        <w:rPr>
          <w:rFonts w:ascii="Times New Roman" w:hAnsi="Times New Roman" w:cs="Times New Roman"/>
        </w:rPr>
        <w:t xml:space="preserve"> </w:t>
      </w:r>
      <w:r w:rsidRPr="003D1308">
        <w:rPr>
          <w:rFonts w:ascii="Times New Roman" w:hAnsi="Times New Roman" w:cs="Times New Roman"/>
          <w:i/>
        </w:rPr>
        <w:t>przeznaczonej do spożycia przez ludzi</w:t>
      </w:r>
      <w:r w:rsidRPr="003D1308">
        <w:rPr>
          <w:rFonts w:ascii="Times New Roman" w:hAnsi="Times New Roman" w:cs="Times New Roman"/>
        </w:rPr>
        <w:t xml:space="preserve"> (Dz. U. z 2017 r. poz. 2294).  </w:t>
      </w:r>
    </w:p>
    <w:p w14:paraId="47849C96" w14:textId="004A381B" w:rsidR="003D1308" w:rsidRPr="003D1308" w:rsidRDefault="00237D98" w:rsidP="003D13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237D98">
        <w:rPr>
          <w:rFonts w:ascii="Times New Roman" w:eastAsia="Times New Roman" w:hAnsi="Times New Roman" w:cs="Times New Roman"/>
          <w:lang w:eastAsia="pl-PL"/>
        </w:rPr>
        <w:t>W wyniku przeprowadzonych analiz laboratoryjnych wody pod względem mikrobiologicznym</w:t>
      </w:r>
      <w:r w:rsidRPr="003D1308">
        <w:rPr>
          <w:rFonts w:ascii="Times New Roman" w:eastAsia="Times New Roman" w:hAnsi="Times New Roman" w:cs="Times New Roman"/>
          <w:lang w:eastAsia="pl-PL"/>
        </w:rPr>
        <w:t xml:space="preserve"> i fizykochemicznym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stwierdzono, że jakość wody okresowo odbiegała </w:t>
      </w:r>
      <w:r w:rsidRPr="00237D98">
        <w:rPr>
          <w:rFonts w:ascii="Times New Roman" w:eastAsia="Times New Roman" w:hAnsi="Times New Roman" w:cs="Times New Roman"/>
          <w:lang w:val="x-none" w:eastAsia="x-none"/>
        </w:rPr>
        <w:t>od wymagań zawartych</w:t>
      </w:r>
      <w:r w:rsidRPr="00237D98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D1308">
        <w:rPr>
          <w:rFonts w:ascii="Times New Roman" w:eastAsia="Times New Roman" w:hAnsi="Times New Roman" w:cs="Times New Roman"/>
          <w:lang w:eastAsia="x-none"/>
        </w:rPr>
        <w:br/>
      </w:r>
      <w:r w:rsidRPr="00237D98">
        <w:rPr>
          <w:rFonts w:ascii="Times New Roman" w:eastAsia="Times New Roman" w:hAnsi="Times New Roman" w:cs="Times New Roman"/>
          <w:lang w:val="x-none" w:eastAsia="x-none"/>
        </w:rPr>
        <w:t xml:space="preserve">w rozporządzeniu Ministra Zdrowia z dnia 7 grudnia 2017 r. </w:t>
      </w:r>
      <w:r w:rsidRPr="00237D98">
        <w:rPr>
          <w:rFonts w:ascii="Times New Roman" w:eastAsia="Times New Roman" w:hAnsi="Times New Roman" w:cs="Times New Roman"/>
          <w:i/>
          <w:lang w:val="x-none" w:eastAsia="x-none"/>
        </w:rPr>
        <w:t>w sprawie jakości wody przeznaczonej do spożycia przez ludzi</w:t>
      </w:r>
      <w:r w:rsidRPr="00237D98">
        <w:rPr>
          <w:rFonts w:ascii="Times New Roman" w:eastAsia="Times New Roman" w:hAnsi="Times New Roman" w:cs="Times New Roman"/>
          <w:lang w:val="x-none" w:eastAsia="x-none"/>
        </w:rPr>
        <w:t xml:space="preserve"> (Dz. U. z 2017 r. poz. 2294)</w:t>
      </w:r>
      <w:r w:rsidRPr="00237D98">
        <w:rPr>
          <w:rFonts w:ascii="Times New Roman" w:eastAsia="Times New Roman" w:hAnsi="Times New Roman" w:cs="Times New Roman"/>
          <w:lang w:eastAsia="x-none"/>
        </w:rPr>
        <w:t xml:space="preserve"> w zakresie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parametrów: bakterie grupy coli</w:t>
      </w:r>
      <w:r w:rsidRPr="003D1308">
        <w:rPr>
          <w:rFonts w:ascii="Times New Roman" w:eastAsia="Times New Roman" w:hAnsi="Times New Roman" w:cs="Times New Roman"/>
          <w:lang w:eastAsia="pl-PL"/>
        </w:rPr>
        <w:t xml:space="preserve"> (badanie wody pobranej w dniach: 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 xml:space="preserve">22.02.2022 r., </w:t>
      </w:r>
      <w:r w:rsidR="00EC26FB" w:rsidRPr="00237D98">
        <w:rPr>
          <w:rFonts w:ascii="Times New Roman" w:eastAsia="Calibri" w:hAnsi="Times New Roman" w:cs="Times New Roman"/>
        </w:rPr>
        <w:t xml:space="preserve">19.04.2022 </w:t>
      </w:r>
      <w:r w:rsidR="00EC26FB" w:rsidRPr="003D1308">
        <w:rPr>
          <w:rFonts w:ascii="Times New Roman" w:eastAsia="Calibri" w:hAnsi="Times New Roman" w:cs="Times New Roman"/>
        </w:rPr>
        <w:t>r., 22.11.2022 r.)</w:t>
      </w:r>
      <w:r w:rsidRPr="00237D98">
        <w:rPr>
          <w:rFonts w:ascii="Times New Roman" w:eastAsia="Times New Roman" w:hAnsi="Times New Roman" w:cs="Times New Roman"/>
          <w:lang w:eastAsia="pl-PL"/>
        </w:rPr>
        <w:t>, ogólna liczba mikroorganizmów w 22 ± 2° C po 72h (badanie wody pobranej w dniu 22.02.2022 r.)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C26FB" w:rsidRPr="00237D98">
        <w:rPr>
          <w:rFonts w:ascii="Times New Roman" w:eastAsia="Calibri" w:hAnsi="Times New Roman" w:cs="Times New Roman"/>
          <w:i/>
          <w:iCs/>
        </w:rPr>
        <w:t>Escherichia coli</w:t>
      </w:r>
      <w:r w:rsidR="00EC26FB" w:rsidRPr="003D1308">
        <w:rPr>
          <w:rFonts w:ascii="Times New Roman" w:eastAsia="Calibri" w:hAnsi="Times New Roman" w:cs="Times New Roman"/>
        </w:rPr>
        <w:t xml:space="preserve"> (badanie wody pobranej w dniu: 22.11.2022 r.) oraz </w:t>
      </w:r>
      <w:r w:rsidR="00EC26FB" w:rsidRPr="00237D98">
        <w:rPr>
          <w:rFonts w:ascii="Times New Roman" w:eastAsia="Calibri" w:hAnsi="Times New Roman" w:cs="Times New Roman"/>
        </w:rPr>
        <w:t>mętność (badanie wody pobranej w dniach: 19.04.2022 r., 10.05.2022 r.).</w:t>
      </w:r>
      <w:r w:rsidR="00EC26FB" w:rsidRPr="003D1308">
        <w:rPr>
          <w:rFonts w:ascii="Times New Roman" w:eastAsia="Calibri" w:hAnsi="Times New Roman" w:cs="Times New Roman"/>
        </w:rPr>
        <w:t xml:space="preserve"> 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Norma określona w załączniku nr 1 C do ww. rozporządzenia zaleca, aby wartość parametryczna bakterii grupy coli wynosiła 0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jtk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 xml:space="preserve"> / 100 ml w kranie konsumenta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37D98">
        <w:rPr>
          <w:rFonts w:ascii="Times New Roman" w:eastAsia="Times New Roman" w:hAnsi="Times New Roman" w:cs="Times New Roman"/>
          <w:lang w:eastAsia="pl-PL"/>
        </w:rPr>
        <w:t>ogóln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>a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liczb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>a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mikroorganizmów w 22 ± 2° C po 72h  nie przekraczała 200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jtk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>/1 ml w kranie konsumenta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E160D3">
        <w:rPr>
          <w:rFonts w:ascii="Times New Roman" w:eastAsia="Times New Roman" w:hAnsi="Times New Roman" w:cs="Times New Roman"/>
          <w:lang w:eastAsia="pl-PL"/>
        </w:rPr>
        <w:t xml:space="preserve">określa parametr </w:t>
      </w:r>
      <w:r w:rsidR="00EC26FB" w:rsidRPr="00237D98">
        <w:rPr>
          <w:rFonts w:ascii="Times New Roman" w:eastAsia="Calibri" w:hAnsi="Times New Roman" w:cs="Times New Roman"/>
        </w:rPr>
        <w:t>mętność jako akceptowalna dla konsumentów i bez nieprawidłowych zmian, jednak zalecan</w:t>
      </w:r>
      <w:r w:rsidR="00D02DB0">
        <w:rPr>
          <w:rFonts w:ascii="Times New Roman" w:eastAsia="Calibri" w:hAnsi="Times New Roman" w:cs="Times New Roman"/>
        </w:rPr>
        <w:t>a</w:t>
      </w:r>
      <w:r w:rsidR="00EC26FB" w:rsidRPr="00237D98">
        <w:rPr>
          <w:rFonts w:ascii="Times New Roman" w:eastAsia="Calibri" w:hAnsi="Times New Roman" w:cs="Times New Roman"/>
        </w:rPr>
        <w:t xml:space="preserve"> do 1,0 NTU</w:t>
      </w:r>
      <w:r w:rsidR="00EC26FB" w:rsidRPr="003D1308">
        <w:rPr>
          <w:rFonts w:ascii="Times New Roman" w:eastAsia="Calibri" w:hAnsi="Times New Roman" w:cs="Times New Roman"/>
        </w:rPr>
        <w:t xml:space="preserve">. </w:t>
      </w:r>
      <w:r w:rsidR="00EC26FB" w:rsidRPr="00237D98">
        <w:rPr>
          <w:rFonts w:ascii="Times New Roman" w:eastAsia="Calibri" w:hAnsi="Times New Roman" w:cs="Times New Roman"/>
        </w:rPr>
        <w:t xml:space="preserve">Norma określona w załączniku nr 1 A do ww. rozporządzenia określa, aby wartość parametryczna </w:t>
      </w:r>
      <w:r w:rsidR="00EC26FB" w:rsidRPr="00237D98">
        <w:rPr>
          <w:rFonts w:ascii="Times New Roman" w:eastAsia="Calibri" w:hAnsi="Times New Roman" w:cs="Times New Roman"/>
          <w:i/>
          <w:iCs/>
        </w:rPr>
        <w:t>Escherichia coli</w:t>
      </w:r>
      <w:r w:rsidR="00EC26FB" w:rsidRPr="00237D98">
        <w:rPr>
          <w:rFonts w:ascii="Times New Roman" w:eastAsia="Calibri" w:hAnsi="Times New Roman" w:cs="Times New Roman"/>
        </w:rPr>
        <w:t xml:space="preserve">  wynosiła 0 </w:t>
      </w:r>
      <w:proofErr w:type="spellStart"/>
      <w:r w:rsidR="00EC26FB" w:rsidRPr="00237D98">
        <w:rPr>
          <w:rFonts w:ascii="Times New Roman" w:eastAsia="Calibri" w:hAnsi="Times New Roman" w:cs="Times New Roman"/>
        </w:rPr>
        <w:t>jtk</w:t>
      </w:r>
      <w:proofErr w:type="spellEnd"/>
      <w:r w:rsidR="00EC26FB" w:rsidRPr="00237D98">
        <w:rPr>
          <w:rFonts w:ascii="Times New Roman" w:eastAsia="Calibri" w:hAnsi="Times New Roman" w:cs="Times New Roman"/>
        </w:rPr>
        <w:t>/100ml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237D98">
        <w:rPr>
          <w:rFonts w:ascii="Times New Roman" w:eastAsia="Times New Roman" w:hAnsi="Times New Roman" w:cs="Times New Roman"/>
          <w:lang w:eastAsia="pl-PL"/>
        </w:rPr>
        <w:t>Sprawozdani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>a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z badań wody pobranej w dni</w:t>
      </w:r>
      <w:r w:rsidR="006B43D6" w:rsidRPr="003D1308">
        <w:rPr>
          <w:rFonts w:ascii="Times New Roman" w:eastAsia="Times New Roman" w:hAnsi="Times New Roman" w:cs="Times New Roman"/>
          <w:lang w:eastAsia="pl-PL"/>
        </w:rPr>
        <w:t>ach: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02.03.2022 r. w punkcie poboru: sieć, Zakład Chemiczny </w:t>
      </w:r>
      <w:proofErr w:type="spellStart"/>
      <w:r w:rsidRPr="00237D98">
        <w:rPr>
          <w:rFonts w:ascii="Times New Roman" w:eastAsia="Times New Roman" w:hAnsi="Times New Roman" w:cs="Times New Roman"/>
          <w:lang w:eastAsia="pl-PL"/>
        </w:rPr>
        <w:t>Gamix</w:t>
      </w:r>
      <w:proofErr w:type="spellEnd"/>
      <w:r w:rsidRPr="00237D98">
        <w:rPr>
          <w:rFonts w:ascii="Times New Roman" w:eastAsia="Times New Roman" w:hAnsi="Times New Roman" w:cs="Times New Roman"/>
          <w:lang w:eastAsia="pl-PL"/>
        </w:rPr>
        <w:t xml:space="preserve">, Jankówko Punkt nr </w:t>
      </w:r>
      <w:r w:rsidR="00EC26FB" w:rsidRPr="003D1308">
        <w:rPr>
          <w:rFonts w:ascii="Times New Roman" w:eastAsia="Times New Roman" w:hAnsi="Times New Roman" w:cs="Times New Roman"/>
          <w:lang w:eastAsia="pl-PL"/>
        </w:rPr>
        <w:t>1;</w:t>
      </w:r>
      <w:r w:rsidR="006B43D6" w:rsidRPr="003D13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3D6" w:rsidRPr="00237D98">
        <w:rPr>
          <w:rFonts w:ascii="Times New Roman" w:eastAsia="Calibri" w:hAnsi="Times New Roman" w:cs="Times New Roman"/>
        </w:rPr>
        <w:t>25.04.2022 r. w punkcie poboru: SUW  Jankówko</w:t>
      </w:r>
      <w:r w:rsidR="006B43D6" w:rsidRPr="003D1308">
        <w:rPr>
          <w:rFonts w:ascii="Times New Roman" w:eastAsia="Calibri" w:hAnsi="Times New Roman" w:cs="Times New Roman"/>
        </w:rPr>
        <w:t>;</w:t>
      </w:r>
      <w:r w:rsidR="00094EF4" w:rsidRPr="003D1308">
        <w:rPr>
          <w:rFonts w:ascii="Times New Roman" w:eastAsia="Calibri" w:hAnsi="Times New Roman" w:cs="Times New Roman"/>
        </w:rPr>
        <w:t xml:space="preserve"> 28.11.2022 r. </w:t>
      </w:r>
      <w:r w:rsidR="00094EF4" w:rsidRPr="00237D98">
        <w:rPr>
          <w:rFonts w:ascii="Times New Roman" w:eastAsia="Calibri" w:hAnsi="Times New Roman" w:cs="Times New Roman"/>
        </w:rPr>
        <w:t>w punkcie poboru: sieć, Jankowo Dolne, Szkoła Podstawowa</w:t>
      </w:r>
      <w:r w:rsidR="006B43D6" w:rsidRPr="003D1308">
        <w:rPr>
          <w:rFonts w:ascii="Times New Roman" w:eastAsia="Calibri" w:hAnsi="Times New Roman" w:cs="Times New Roman"/>
        </w:rPr>
        <w:t xml:space="preserve"> 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nie wykazał</w:t>
      </w:r>
      <w:r w:rsidR="00094EF4" w:rsidRPr="003D1308">
        <w:rPr>
          <w:rFonts w:ascii="Times New Roman" w:eastAsia="Times New Roman" w:hAnsi="Times New Roman" w:cs="Times New Roman"/>
          <w:lang w:eastAsia="pl-PL"/>
        </w:rPr>
        <w:t>y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przekroczeń parametrów: bakterii grupy coli</w:t>
      </w:r>
      <w:r w:rsidR="003D1308" w:rsidRPr="003D1308">
        <w:rPr>
          <w:rFonts w:ascii="Times New Roman" w:eastAsia="Times New Roman" w:hAnsi="Times New Roman" w:cs="Times New Roman"/>
          <w:lang w:eastAsia="pl-PL"/>
        </w:rPr>
        <w:t xml:space="preserve"> oraz sprawozdanie z badań wody pobranej w dniu 28.11.2022 r. w punkcie poboru: </w:t>
      </w:r>
      <w:r w:rsidR="003D1308" w:rsidRPr="00237D98">
        <w:rPr>
          <w:rFonts w:ascii="Times New Roman" w:eastAsia="Calibri" w:hAnsi="Times New Roman" w:cs="Times New Roman"/>
        </w:rPr>
        <w:t>sieć, Jankowo Dolne, Szkoła Podstawowa</w:t>
      </w:r>
      <w:r w:rsidR="003D1308" w:rsidRPr="003D1308">
        <w:rPr>
          <w:rFonts w:ascii="Times New Roman" w:eastAsia="Calibri" w:hAnsi="Times New Roman" w:cs="Times New Roman"/>
        </w:rPr>
        <w:t xml:space="preserve"> nie wykazało przekroczeń parametru: </w:t>
      </w:r>
      <w:r w:rsidR="003D1308" w:rsidRPr="00237D98">
        <w:rPr>
          <w:rFonts w:ascii="Times New Roman" w:eastAsia="Calibri" w:hAnsi="Times New Roman" w:cs="Times New Roman"/>
          <w:i/>
          <w:iCs/>
        </w:rPr>
        <w:t>Escherichia coli</w:t>
      </w:r>
      <w:r w:rsidR="003D1308" w:rsidRPr="003D1308">
        <w:rPr>
          <w:rFonts w:ascii="Times New Roman" w:eastAsia="Calibri" w:hAnsi="Times New Roman" w:cs="Times New Roman"/>
          <w:i/>
          <w:iCs/>
        </w:rPr>
        <w:t>.</w:t>
      </w:r>
      <w:r w:rsidR="003D1308" w:rsidRPr="003D1308">
        <w:rPr>
          <w:rFonts w:ascii="Times New Roman" w:eastAsia="Calibri" w:hAnsi="Times New Roman" w:cs="Times New Roman"/>
        </w:rPr>
        <w:t xml:space="preserve"> </w:t>
      </w:r>
      <w:r w:rsidR="00094EF4" w:rsidRPr="003D1308">
        <w:rPr>
          <w:rFonts w:ascii="Times New Roman" w:eastAsia="Times New Roman" w:hAnsi="Times New Roman" w:cs="Times New Roman"/>
          <w:lang w:eastAsia="pl-PL"/>
        </w:rPr>
        <w:t xml:space="preserve"> Sprawozdanie z badań wody pobranej w dniu 02.03.2022 r. w punkcie poboru: </w:t>
      </w:r>
      <w:r w:rsidR="00094EF4" w:rsidRPr="00237D98">
        <w:rPr>
          <w:rFonts w:ascii="Times New Roman" w:eastAsia="Times New Roman" w:hAnsi="Times New Roman" w:cs="Times New Roman"/>
          <w:lang w:eastAsia="pl-PL"/>
        </w:rPr>
        <w:t xml:space="preserve">sieć, Zakład Chemiczny </w:t>
      </w:r>
      <w:proofErr w:type="spellStart"/>
      <w:r w:rsidR="00094EF4" w:rsidRPr="00237D98">
        <w:rPr>
          <w:rFonts w:ascii="Times New Roman" w:eastAsia="Times New Roman" w:hAnsi="Times New Roman" w:cs="Times New Roman"/>
          <w:lang w:eastAsia="pl-PL"/>
        </w:rPr>
        <w:t>Gamix</w:t>
      </w:r>
      <w:proofErr w:type="spellEnd"/>
      <w:r w:rsidR="00094EF4" w:rsidRPr="00237D98">
        <w:rPr>
          <w:rFonts w:ascii="Times New Roman" w:eastAsia="Times New Roman" w:hAnsi="Times New Roman" w:cs="Times New Roman"/>
          <w:lang w:eastAsia="pl-PL"/>
        </w:rPr>
        <w:t xml:space="preserve">, Jankówko Punkt nr </w:t>
      </w:r>
      <w:r w:rsidR="00094EF4" w:rsidRPr="003D1308">
        <w:rPr>
          <w:rFonts w:ascii="Times New Roman" w:eastAsia="Times New Roman" w:hAnsi="Times New Roman" w:cs="Times New Roman"/>
          <w:lang w:eastAsia="pl-PL"/>
        </w:rPr>
        <w:t>1 nie wykazało przekroczeń p</w:t>
      </w:r>
      <w:r w:rsidR="003D1308" w:rsidRPr="003D1308">
        <w:rPr>
          <w:rFonts w:ascii="Times New Roman" w:eastAsia="Times New Roman" w:hAnsi="Times New Roman" w:cs="Times New Roman"/>
          <w:lang w:eastAsia="pl-PL"/>
        </w:rPr>
        <w:t>a</w:t>
      </w:r>
      <w:r w:rsidR="00094EF4" w:rsidRPr="003D1308">
        <w:rPr>
          <w:rFonts w:ascii="Times New Roman" w:eastAsia="Times New Roman" w:hAnsi="Times New Roman" w:cs="Times New Roman"/>
          <w:lang w:eastAsia="pl-PL"/>
        </w:rPr>
        <w:t>rametru</w:t>
      </w:r>
      <w:r w:rsidR="003D1308" w:rsidRPr="003D1308">
        <w:rPr>
          <w:rFonts w:ascii="Times New Roman" w:eastAsia="Times New Roman" w:hAnsi="Times New Roman" w:cs="Times New Roman"/>
          <w:lang w:eastAsia="pl-PL"/>
        </w:rPr>
        <w:t>:</w:t>
      </w:r>
      <w:r w:rsidR="00094EF4" w:rsidRPr="003D1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7D98">
        <w:rPr>
          <w:rFonts w:ascii="Times New Roman" w:eastAsia="Times New Roman" w:hAnsi="Times New Roman" w:cs="Times New Roman"/>
          <w:lang w:eastAsia="pl-PL"/>
        </w:rPr>
        <w:t>ogóln</w:t>
      </w:r>
      <w:r w:rsidR="003D1308" w:rsidRPr="003D1308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237D98">
        <w:rPr>
          <w:rFonts w:ascii="Times New Roman" w:eastAsia="Times New Roman" w:hAnsi="Times New Roman" w:cs="Times New Roman"/>
          <w:lang w:eastAsia="pl-PL"/>
        </w:rPr>
        <w:t>liczb</w:t>
      </w:r>
      <w:r w:rsidR="003D1308" w:rsidRPr="003D1308">
        <w:rPr>
          <w:rFonts w:ascii="Times New Roman" w:eastAsia="Times New Roman" w:hAnsi="Times New Roman" w:cs="Times New Roman"/>
          <w:lang w:eastAsia="pl-PL"/>
        </w:rPr>
        <w:t>a</w:t>
      </w:r>
      <w:r w:rsidRPr="00237D98">
        <w:rPr>
          <w:rFonts w:ascii="Times New Roman" w:eastAsia="Times New Roman" w:hAnsi="Times New Roman" w:cs="Times New Roman"/>
          <w:lang w:eastAsia="pl-PL"/>
        </w:rPr>
        <w:t xml:space="preserve"> mikroorganizmów w 22 ± 2° C</w:t>
      </w:r>
      <w:r w:rsidR="003D1308" w:rsidRPr="003D1308">
        <w:rPr>
          <w:rFonts w:ascii="Times New Roman" w:eastAsia="Times New Roman" w:hAnsi="Times New Roman" w:cs="Times New Roman"/>
          <w:lang w:eastAsia="pl-PL"/>
        </w:rPr>
        <w:t xml:space="preserve">. Analiza sprawozdania z badań wody pobranej w dniu </w:t>
      </w:r>
      <w:r w:rsidR="003D1308" w:rsidRPr="00237D98">
        <w:rPr>
          <w:rFonts w:ascii="Times New Roman" w:eastAsia="Calibri" w:hAnsi="Times New Roman" w:cs="Times New Roman"/>
        </w:rPr>
        <w:t>27.05.2022 r. w punktach poboru SUW i sieć, Szkoła Jankowo Dolne, kuchnia nie wykazała przekroczeń parametru</w:t>
      </w:r>
      <w:r w:rsidR="00D02DB0">
        <w:rPr>
          <w:rFonts w:ascii="Times New Roman" w:eastAsia="Calibri" w:hAnsi="Times New Roman" w:cs="Times New Roman"/>
        </w:rPr>
        <w:t>:</w:t>
      </w:r>
      <w:r w:rsidR="003D1308" w:rsidRPr="00237D98">
        <w:rPr>
          <w:rFonts w:ascii="Times New Roman" w:eastAsia="Calibri" w:hAnsi="Times New Roman" w:cs="Times New Roman"/>
        </w:rPr>
        <w:t xml:space="preserve"> mętność</w:t>
      </w:r>
      <w:r w:rsidR="003D1308" w:rsidRPr="003D1308">
        <w:rPr>
          <w:rFonts w:ascii="Times New Roman" w:eastAsia="Times New Roman" w:hAnsi="Times New Roman" w:cs="Times New Roman"/>
          <w:lang w:eastAsia="pl-PL"/>
        </w:rPr>
        <w:t xml:space="preserve">. Powyższe potwierdziło, że </w:t>
      </w:r>
      <w:r w:rsidR="003D1308" w:rsidRPr="00237D98">
        <w:rPr>
          <w:rFonts w:ascii="Times New Roman" w:eastAsia="Calibri" w:hAnsi="Times New Roman" w:cs="Times New Roman"/>
        </w:rPr>
        <w:t>woda w zakresie badan</w:t>
      </w:r>
      <w:r w:rsidR="003D1308" w:rsidRPr="003D1308">
        <w:rPr>
          <w:rFonts w:ascii="Times New Roman" w:eastAsia="Calibri" w:hAnsi="Times New Roman" w:cs="Times New Roman"/>
        </w:rPr>
        <w:t>ych</w:t>
      </w:r>
      <w:r w:rsidR="003D1308" w:rsidRPr="00237D98">
        <w:rPr>
          <w:rFonts w:ascii="Times New Roman" w:eastAsia="Calibri" w:hAnsi="Times New Roman" w:cs="Times New Roman"/>
        </w:rPr>
        <w:t xml:space="preserve"> parametr</w:t>
      </w:r>
      <w:r w:rsidR="003D1308" w:rsidRPr="003D1308">
        <w:rPr>
          <w:rFonts w:ascii="Times New Roman" w:eastAsia="Calibri" w:hAnsi="Times New Roman" w:cs="Times New Roman"/>
        </w:rPr>
        <w:t>ów</w:t>
      </w:r>
      <w:r w:rsidR="003D1308" w:rsidRPr="00237D98">
        <w:rPr>
          <w:rFonts w:ascii="Times New Roman" w:eastAsia="Calibri" w:hAnsi="Times New Roman" w:cs="Times New Roman"/>
        </w:rPr>
        <w:t xml:space="preserve"> mikrobiologiczn</w:t>
      </w:r>
      <w:r w:rsidR="003D1308" w:rsidRPr="003D1308">
        <w:rPr>
          <w:rFonts w:ascii="Times New Roman" w:eastAsia="Calibri" w:hAnsi="Times New Roman" w:cs="Times New Roman"/>
        </w:rPr>
        <w:t>ych</w:t>
      </w:r>
      <w:r w:rsidR="003D1308" w:rsidRPr="00237D98">
        <w:rPr>
          <w:rFonts w:ascii="Times New Roman" w:eastAsia="Calibri" w:hAnsi="Times New Roman" w:cs="Times New Roman"/>
        </w:rPr>
        <w:t xml:space="preserve"> i fizykochemiczn</w:t>
      </w:r>
      <w:r w:rsidR="003D1308" w:rsidRPr="003D1308">
        <w:rPr>
          <w:rFonts w:ascii="Times New Roman" w:eastAsia="Calibri" w:hAnsi="Times New Roman" w:cs="Times New Roman"/>
        </w:rPr>
        <w:t>ych</w:t>
      </w:r>
      <w:r w:rsidR="003D1308" w:rsidRPr="00237D98">
        <w:rPr>
          <w:rFonts w:ascii="Times New Roman" w:eastAsia="Calibri" w:hAnsi="Times New Roman" w:cs="Times New Roman"/>
        </w:rPr>
        <w:t xml:space="preserve"> spełnia wymagania dotyczące jakości wody  przeznaczonej do spożycia przez ludzi.</w:t>
      </w:r>
    </w:p>
    <w:p w14:paraId="7CBFEBAE" w14:textId="6FD1FA1E" w:rsidR="00237D98" w:rsidRDefault="004207BD" w:rsidP="0023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0F85F" wp14:editId="16C0C152">
                <wp:simplePos x="0" y="0"/>
                <wp:positionH relativeFrom="column">
                  <wp:posOffset>3600450</wp:posOffset>
                </wp:positionH>
                <wp:positionV relativeFrom="paragraph">
                  <wp:posOffset>88900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420F" w14:textId="77777777" w:rsidR="004207BD" w:rsidRDefault="004207BD" w:rsidP="004207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8440280" w14:textId="77777777" w:rsidR="004207BD" w:rsidRDefault="004207BD" w:rsidP="004207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420EC86" w14:textId="77777777" w:rsidR="004207BD" w:rsidRDefault="004207BD" w:rsidP="004207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5E1EAC9D" w14:textId="77777777" w:rsidR="004207BD" w:rsidRDefault="004207BD" w:rsidP="004207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9D0FE5E" w14:textId="77777777" w:rsidR="004207BD" w:rsidRDefault="004207BD" w:rsidP="004207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1BB353D" w14:textId="77777777" w:rsidR="004207BD" w:rsidRDefault="004207BD" w:rsidP="004207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0F85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83.5pt;margin-top:7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" strokecolor="white" strokeweight="0">
                <v:textbox>
                  <w:txbxContent>
                    <w:p w14:paraId="2985420F" w14:textId="77777777" w:rsidR="004207BD" w:rsidRDefault="004207BD" w:rsidP="004207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8440280" w14:textId="77777777" w:rsidR="004207BD" w:rsidRDefault="004207BD" w:rsidP="004207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420EC86" w14:textId="77777777" w:rsidR="004207BD" w:rsidRDefault="004207BD" w:rsidP="004207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5E1EAC9D" w14:textId="77777777" w:rsidR="004207BD" w:rsidRDefault="004207BD" w:rsidP="004207BD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9D0FE5E" w14:textId="77777777" w:rsidR="004207BD" w:rsidRDefault="004207BD" w:rsidP="004207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1BB353D" w14:textId="77777777" w:rsidR="004207BD" w:rsidRDefault="004207BD" w:rsidP="004207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46CA13D4" w14:textId="51677585" w:rsidR="00237D98" w:rsidRDefault="00237D98" w:rsidP="0023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753F1703" w14:textId="57F96C49" w:rsidR="00825DBE" w:rsidRDefault="00825DBE" w:rsidP="00B63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89B606B" w14:textId="428B29DE" w:rsidR="00825DBE" w:rsidRDefault="00825DBE" w:rsidP="00B63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4AF3B6E" w14:textId="77777777" w:rsidR="00825DBE" w:rsidRPr="003D1308" w:rsidRDefault="00825DBE" w:rsidP="00B63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EDFC4B2" w14:textId="77777777" w:rsidR="005F3796" w:rsidRPr="003D1308" w:rsidRDefault="005F379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D1308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098991BF" w14:textId="77777777" w:rsidR="005F3796" w:rsidRPr="003D1308" w:rsidRDefault="005F3796" w:rsidP="005F379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13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DA8FEE3" w14:textId="77777777" w:rsidR="005F3796" w:rsidRPr="003D1308" w:rsidRDefault="005F3796" w:rsidP="005F379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1308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574734A3" w14:textId="19D50072" w:rsidR="005F3796" w:rsidRPr="003D1308" w:rsidRDefault="005F3796" w:rsidP="005F3796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1308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</w:t>
      </w:r>
      <w:r w:rsidR="003D35C7" w:rsidRPr="003D1308">
        <w:rPr>
          <w:rFonts w:ascii="Times New Roman" w:eastAsia="Calibri" w:hAnsi="Times New Roman" w:cs="Times New Roman"/>
          <w:sz w:val="20"/>
          <w:szCs w:val="20"/>
        </w:rPr>
        <w:t>P</w:t>
      </w:r>
      <w:r w:rsidRPr="003D1308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3D1308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1BB39E3" w14:textId="16F93C03" w:rsidR="005F3796" w:rsidRPr="003D1308" w:rsidRDefault="00237D98" w:rsidP="005F379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1308">
        <w:rPr>
          <w:rFonts w:ascii="Times New Roman" w:eastAsia="Calibri" w:hAnsi="Times New Roman" w:cs="Times New Roman"/>
          <w:sz w:val="20"/>
          <w:szCs w:val="20"/>
        </w:rPr>
        <w:t>a</w:t>
      </w:r>
      <w:r w:rsidR="005F3796" w:rsidRPr="003D1308">
        <w:rPr>
          <w:rFonts w:ascii="Times New Roman" w:eastAsia="Calibri" w:hAnsi="Times New Roman" w:cs="Times New Roman"/>
          <w:sz w:val="20"/>
          <w:szCs w:val="20"/>
        </w:rPr>
        <w:t>a</w:t>
      </w:r>
      <w:r w:rsidR="005F3796" w:rsidRPr="003D1308">
        <w:rPr>
          <w:rFonts w:ascii="Times New Roman" w:eastAsia="Calibri" w:hAnsi="Times New Roman" w:cs="Times New Roman"/>
          <w:sz w:val="20"/>
          <w:szCs w:val="20"/>
        </w:rPr>
        <w:br/>
      </w:r>
    </w:p>
    <w:p w14:paraId="4A02F9F9" w14:textId="66A8B026" w:rsidR="00774ED8" w:rsidRPr="003D1308" w:rsidRDefault="005F3796" w:rsidP="005F3796">
      <w:pPr>
        <w:tabs>
          <w:tab w:val="left" w:pos="31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D1308">
        <w:rPr>
          <w:rFonts w:ascii="Times New Roman" w:eastAsia="Calibri" w:hAnsi="Times New Roman" w:cs="Times New Roman"/>
          <w:sz w:val="20"/>
          <w:szCs w:val="20"/>
        </w:rPr>
        <w:t>M.K</w:t>
      </w:r>
      <w:r w:rsidR="00FA1F30" w:rsidRPr="003D1308">
        <w:rPr>
          <w:rFonts w:ascii="Times New Roman" w:hAnsi="Times New Roman" w:cs="Times New Roman"/>
          <w:sz w:val="20"/>
          <w:szCs w:val="20"/>
        </w:rPr>
        <w:t>.</w:t>
      </w:r>
    </w:p>
    <w:sectPr w:rsidR="00774ED8" w:rsidRPr="003D1308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EEA7" w14:textId="77777777" w:rsidR="00C26C14" w:rsidRDefault="00C26C14" w:rsidP="00186770">
      <w:pPr>
        <w:spacing w:after="0" w:line="240" w:lineRule="auto"/>
      </w:pPr>
      <w:r>
        <w:separator/>
      </w:r>
    </w:p>
  </w:endnote>
  <w:endnote w:type="continuationSeparator" w:id="0">
    <w:p w14:paraId="584830A9" w14:textId="77777777" w:rsidR="00C26C14" w:rsidRDefault="00C26C1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1" name="Obraz 2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A03D" w14:textId="77777777" w:rsidR="00C26C14" w:rsidRDefault="00C26C14" w:rsidP="00186770">
      <w:pPr>
        <w:spacing w:after="0" w:line="240" w:lineRule="auto"/>
      </w:pPr>
      <w:r>
        <w:separator/>
      </w:r>
    </w:p>
  </w:footnote>
  <w:footnote w:type="continuationSeparator" w:id="0">
    <w:p w14:paraId="0848F6C9" w14:textId="77777777" w:rsidR="00C26C14" w:rsidRDefault="00C26C1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20" name="Obraz 2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94EF4"/>
    <w:rsid w:val="000C0B75"/>
    <w:rsid w:val="000E2355"/>
    <w:rsid w:val="0010734A"/>
    <w:rsid w:val="001105FB"/>
    <w:rsid w:val="00145D32"/>
    <w:rsid w:val="00186770"/>
    <w:rsid w:val="001A6207"/>
    <w:rsid w:val="001F3D19"/>
    <w:rsid w:val="00200D8B"/>
    <w:rsid w:val="00201C03"/>
    <w:rsid w:val="00207865"/>
    <w:rsid w:val="00213DA2"/>
    <w:rsid w:val="002362FB"/>
    <w:rsid w:val="00237D98"/>
    <w:rsid w:val="00275D9B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D1308"/>
    <w:rsid w:val="003D35C7"/>
    <w:rsid w:val="004207BD"/>
    <w:rsid w:val="00480925"/>
    <w:rsid w:val="004B6DBB"/>
    <w:rsid w:val="004D20F6"/>
    <w:rsid w:val="00501821"/>
    <w:rsid w:val="005111ED"/>
    <w:rsid w:val="00516095"/>
    <w:rsid w:val="00520518"/>
    <w:rsid w:val="00564E18"/>
    <w:rsid w:val="005B474E"/>
    <w:rsid w:val="005B5D11"/>
    <w:rsid w:val="005F3796"/>
    <w:rsid w:val="005F47D7"/>
    <w:rsid w:val="00632B91"/>
    <w:rsid w:val="006445CA"/>
    <w:rsid w:val="00652845"/>
    <w:rsid w:val="00665938"/>
    <w:rsid w:val="00681D41"/>
    <w:rsid w:val="006A46C4"/>
    <w:rsid w:val="006B43D6"/>
    <w:rsid w:val="006B67FA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7B03EA"/>
    <w:rsid w:val="007E4608"/>
    <w:rsid w:val="008109AA"/>
    <w:rsid w:val="00825DBE"/>
    <w:rsid w:val="00836896"/>
    <w:rsid w:val="008577E5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1789F"/>
    <w:rsid w:val="00A322B1"/>
    <w:rsid w:val="00A40EB4"/>
    <w:rsid w:val="00A7317D"/>
    <w:rsid w:val="00A83585"/>
    <w:rsid w:val="00A85A10"/>
    <w:rsid w:val="00A9609D"/>
    <w:rsid w:val="00A9720C"/>
    <w:rsid w:val="00AB6E52"/>
    <w:rsid w:val="00AE4D45"/>
    <w:rsid w:val="00AE63C8"/>
    <w:rsid w:val="00AF45BC"/>
    <w:rsid w:val="00AF51DD"/>
    <w:rsid w:val="00B44C8F"/>
    <w:rsid w:val="00B63FF9"/>
    <w:rsid w:val="00B94CC0"/>
    <w:rsid w:val="00BD66E8"/>
    <w:rsid w:val="00C14A3B"/>
    <w:rsid w:val="00C26C14"/>
    <w:rsid w:val="00C57F37"/>
    <w:rsid w:val="00C8322B"/>
    <w:rsid w:val="00C93891"/>
    <w:rsid w:val="00CA0FD0"/>
    <w:rsid w:val="00CB1AE5"/>
    <w:rsid w:val="00CD5648"/>
    <w:rsid w:val="00CE2067"/>
    <w:rsid w:val="00D01989"/>
    <w:rsid w:val="00D02DB0"/>
    <w:rsid w:val="00D45864"/>
    <w:rsid w:val="00D87EAD"/>
    <w:rsid w:val="00DA662A"/>
    <w:rsid w:val="00DB3D28"/>
    <w:rsid w:val="00DD5C07"/>
    <w:rsid w:val="00DE5BC6"/>
    <w:rsid w:val="00DE64FB"/>
    <w:rsid w:val="00E060BD"/>
    <w:rsid w:val="00E068C3"/>
    <w:rsid w:val="00E06D92"/>
    <w:rsid w:val="00E160D3"/>
    <w:rsid w:val="00E35BB7"/>
    <w:rsid w:val="00E60420"/>
    <w:rsid w:val="00E60AE6"/>
    <w:rsid w:val="00E8335A"/>
    <w:rsid w:val="00EC26FB"/>
    <w:rsid w:val="00EE1826"/>
    <w:rsid w:val="00EF3053"/>
    <w:rsid w:val="00F057E7"/>
    <w:rsid w:val="00F20285"/>
    <w:rsid w:val="00F202F3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16</cp:revision>
  <cp:lastPrinted>2022-05-19T09:26:00Z</cp:lastPrinted>
  <dcterms:created xsi:type="dcterms:W3CDTF">2022-11-18T06:47:00Z</dcterms:created>
  <dcterms:modified xsi:type="dcterms:W3CDTF">2022-12-28T10:39:00Z</dcterms:modified>
</cp:coreProperties>
</file>