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A1F91F0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B54F77">
        <w:rPr>
          <w:rFonts w:ascii="Times New Roman" w:hAnsi="Times New Roman" w:cs="Times New Roman"/>
          <w:sz w:val="24"/>
          <w:szCs w:val="24"/>
        </w:rPr>
        <w:t xml:space="preserve"> 19.10.2023r.</w:t>
      </w:r>
    </w:p>
    <w:p w14:paraId="5DAE8939" w14:textId="261C8946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F420B5">
        <w:rPr>
          <w:rFonts w:ascii="Times New Roman" w:hAnsi="Times New Roman" w:cs="Times New Roman"/>
          <w:sz w:val="24"/>
          <w:szCs w:val="24"/>
        </w:rPr>
        <w:t>32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FC3C41">
        <w:rPr>
          <w:rFonts w:ascii="Times New Roman" w:hAnsi="Times New Roman" w:cs="Times New Roman"/>
          <w:sz w:val="24"/>
          <w:szCs w:val="24"/>
        </w:rPr>
        <w:t>201</w:t>
      </w:r>
      <w:r w:rsidRPr="006445CA">
        <w:rPr>
          <w:rFonts w:ascii="Times New Roman" w:hAnsi="Times New Roman" w:cs="Times New Roman"/>
          <w:sz w:val="24"/>
          <w:szCs w:val="24"/>
        </w:rPr>
        <w:t>.202</w:t>
      </w:r>
      <w:r w:rsidR="00F420B5">
        <w:rPr>
          <w:rFonts w:ascii="Times New Roman" w:hAnsi="Times New Roman" w:cs="Times New Roman"/>
          <w:sz w:val="24"/>
          <w:szCs w:val="24"/>
        </w:rPr>
        <w:t>3</w:t>
      </w:r>
    </w:p>
    <w:p w14:paraId="739C4B01" w14:textId="77777777" w:rsidR="005E3605" w:rsidRPr="005E3605" w:rsidRDefault="005E3605" w:rsidP="00307AD6">
      <w:pPr>
        <w:spacing w:after="0" w:line="36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DF64F89" w14:textId="77777777" w:rsidR="005E3605" w:rsidRPr="005E3605" w:rsidRDefault="005E3605" w:rsidP="00307AD6">
      <w:pPr>
        <w:spacing w:after="0" w:line="360" w:lineRule="auto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7D562371" w14:textId="77777777" w:rsidR="005E3605" w:rsidRPr="005E3605" w:rsidRDefault="005E3605" w:rsidP="00307AD6">
      <w:pPr>
        <w:spacing w:after="0" w:line="360" w:lineRule="auto"/>
        <w:ind w:left="494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13CA1D58" w14:textId="77777777" w:rsidR="007E4608" w:rsidRPr="008C1F8B" w:rsidRDefault="007E4608" w:rsidP="008C1F8B">
      <w:pPr>
        <w:autoSpaceDE w:val="0"/>
        <w:autoSpaceDN w:val="0"/>
        <w:adjustRightInd w:val="0"/>
        <w:spacing w:line="360" w:lineRule="auto"/>
        <w:rPr>
          <w:b/>
          <w:bCs/>
          <w:sz w:val="23"/>
          <w:szCs w:val="23"/>
        </w:rPr>
      </w:pPr>
    </w:p>
    <w:p w14:paraId="335200CC" w14:textId="675B6178" w:rsidR="0022241B" w:rsidRPr="008C1F8B" w:rsidRDefault="007E4608" w:rsidP="008C1F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C1F8B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8C1F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C1F8B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8C1F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C1F8B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8C1F8B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="00C96F54" w:rsidRPr="008C1F8B">
        <w:rPr>
          <w:rFonts w:ascii="Times New Roman" w:hAnsi="Times New Roman" w:cs="Times New Roman"/>
          <w:sz w:val="23"/>
          <w:szCs w:val="23"/>
        </w:rPr>
        <w:t>(t. j.  Dz. U. 2023 r. poz. 338</w:t>
      </w:r>
      <w:r w:rsidR="00C6356D">
        <w:rPr>
          <w:rFonts w:ascii="Times New Roman" w:hAnsi="Times New Roman" w:cs="Times New Roman"/>
          <w:sz w:val="23"/>
          <w:szCs w:val="23"/>
        </w:rPr>
        <w:t xml:space="preserve"> ze zm.</w:t>
      </w:r>
      <w:r w:rsidR="00C96F54" w:rsidRPr="008C1F8B">
        <w:rPr>
          <w:rFonts w:ascii="Times New Roman" w:hAnsi="Times New Roman" w:cs="Times New Roman"/>
          <w:sz w:val="23"/>
          <w:szCs w:val="23"/>
        </w:rPr>
        <w:t>)</w:t>
      </w:r>
      <w:r w:rsidRPr="008C1F8B">
        <w:rPr>
          <w:rFonts w:ascii="Times New Roman" w:hAnsi="Times New Roman" w:cs="Times New Roman"/>
          <w:sz w:val="23"/>
          <w:szCs w:val="23"/>
        </w:rPr>
        <w:t xml:space="preserve">, </w:t>
      </w:r>
      <w:r w:rsidRPr="008C1F8B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8C1F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8C1F8B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8C1F8B">
        <w:rPr>
          <w:rFonts w:ascii="Times New Roman" w:hAnsi="Times New Roman" w:cs="Times New Roman"/>
          <w:i/>
          <w:sz w:val="23"/>
          <w:szCs w:val="23"/>
        </w:rPr>
        <w:t xml:space="preserve">o zbiorowym zaopatrzeniu </w:t>
      </w:r>
      <w:r w:rsidR="005E3605" w:rsidRPr="008C1F8B">
        <w:rPr>
          <w:rFonts w:ascii="Times New Roman" w:hAnsi="Times New Roman" w:cs="Times New Roman"/>
          <w:i/>
          <w:sz w:val="23"/>
          <w:szCs w:val="23"/>
        </w:rPr>
        <w:br/>
      </w:r>
      <w:r w:rsidRPr="008C1F8B">
        <w:rPr>
          <w:rFonts w:ascii="Times New Roman" w:hAnsi="Times New Roman" w:cs="Times New Roman"/>
          <w:i/>
          <w:sz w:val="23"/>
          <w:szCs w:val="23"/>
        </w:rPr>
        <w:t>w wodę i zbiorowym odprowadzaniu ścieków</w:t>
      </w:r>
      <w:r w:rsidRPr="008C1F8B">
        <w:rPr>
          <w:rFonts w:ascii="Times New Roman" w:hAnsi="Times New Roman" w:cs="Times New Roman"/>
          <w:sz w:val="23"/>
          <w:szCs w:val="23"/>
        </w:rPr>
        <w:t xml:space="preserve"> (t. j. Dz. U. z 202</w:t>
      </w:r>
      <w:r w:rsidR="00440C36" w:rsidRPr="008C1F8B">
        <w:rPr>
          <w:rFonts w:ascii="Times New Roman" w:hAnsi="Times New Roman" w:cs="Times New Roman"/>
          <w:sz w:val="23"/>
          <w:szCs w:val="23"/>
        </w:rPr>
        <w:t>3</w:t>
      </w:r>
      <w:r w:rsidRPr="008C1F8B">
        <w:rPr>
          <w:rFonts w:ascii="Times New Roman" w:hAnsi="Times New Roman" w:cs="Times New Roman"/>
          <w:sz w:val="23"/>
          <w:szCs w:val="23"/>
        </w:rPr>
        <w:t xml:space="preserve"> r. poz</w:t>
      </w:r>
      <w:r w:rsidR="00440C36" w:rsidRPr="008C1F8B">
        <w:rPr>
          <w:rFonts w:ascii="Times New Roman" w:hAnsi="Times New Roman" w:cs="Times New Roman"/>
          <w:sz w:val="23"/>
          <w:szCs w:val="23"/>
        </w:rPr>
        <w:t>. 537</w:t>
      </w:r>
      <w:r w:rsidR="00C6356D">
        <w:rPr>
          <w:rFonts w:ascii="Times New Roman" w:hAnsi="Times New Roman" w:cs="Times New Roman"/>
          <w:sz w:val="23"/>
          <w:szCs w:val="23"/>
        </w:rPr>
        <w:t xml:space="preserve"> ze zm.</w:t>
      </w:r>
      <w:r w:rsidRPr="008C1F8B">
        <w:rPr>
          <w:rFonts w:ascii="Times New Roman" w:hAnsi="Times New Roman" w:cs="Times New Roman"/>
          <w:sz w:val="23"/>
          <w:szCs w:val="23"/>
        </w:rPr>
        <w:t xml:space="preserve">), </w:t>
      </w:r>
      <w:r w:rsidRPr="008C1F8B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8C1F8B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8C1F8B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8C1F8B">
        <w:rPr>
          <w:rFonts w:ascii="Times New Roman" w:hAnsi="Times New Roman" w:cs="Times New Roman"/>
          <w:sz w:val="23"/>
          <w:szCs w:val="23"/>
        </w:rPr>
        <w:t xml:space="preserve"> </w:t>
      </w:r>
      <w:r w:rsidRPr="008C1F8B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8C1F8B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8C1F8B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8C1F8B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C6356D">
        <w:rPr>
          <w:rFonts w:ascii="Times New Roman" w:hAnsi="Times New Roman" w:cs="Times New Roman"/>
          <w:sz w:val="23"/>
          <w:szCs w:val="23"/>
        </w:rPr>
        <w:br/>
      </w:r>
      <w:r w:rsidRPr="008C1F8B">
        <w:rPr>
          <w:rFonts w:ascii="Times New Roman" w:hAnsi="Times New Roman" w:cs="Times New Roman"/>
          <w:sz w:val="23"/>
          <w:szCs w:val="23"/>
        </w:rPr>
        <w:t>o sprawozdani</w:t>
      </w:r>
      <w:r w:rsidR="00C6356D">
        <w:rPr>
          <w:rFonts w:ascii="Times New Roman" w:hAnsi="Times New Roman" w:cs="Times New Roman"/>
          <w:sz w:val="23"/>
          <w:szCs w:val="23"/>
        </w:rPr>
        <w:t>a</w:t>
      </w:r>
      <w:r w:rsidRPr="008C1F8B">
        <w:rPr>
          <w:rFonts w:ascii="Times New Roman" w:hAnsi="Times New Roman" w:cs="Times New Roman"/>
          <w:sz w:val="23"/>
          <w:szCs w:val="23"/>
        </w:rPr>
        <w:t xml:space="preserve"> z badań próbek wody pobranych z </w:t>
      </w:r>
      <w:r w:rsidR="009D1A53" w:rsidRPr="008C1F8B">
        <w:rPr>
          <w:rFonts w:ascii="Times New Roman" w:hAnsi="Times New Roman"/>
          <w:b/>
          <w:sz w:val="23"/>
          <w:szCs w:val="23"/>
        </w:rPr>
        <w:t xml:space="preserve">wodociągu wiejskiego </w:t>
      </w:r>
      <w:r w:rsidR="005E3605" w:rsidRPr="008C1F8B">
        <w:rPr>
          <w:rFonts w:ascii="Times New Roman" w:hAnsi="Times New Roman"/>
          <w:b/>
          <w:sz w:val="23"/>
          <w:szCs w:val="23"/>
        </w:rPr>
        <w:t>Jankówko</w:t>
      </w:r>
      <w:r w:rsidR="008D4172" w:rsidRPr="008C1F8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2241B" w:rsidRPr="008C1F8B">
        <w:rPr>
          <w:rFonts w:ascii="Times New Roman" w:hAnsi="Times New Roman" w:cs="Times New Roman"/>
          <w:bCs/>
          <w:sz w:val="23"/>
          <w:szCs w:val="23"/>
        </w:rPr>
        <w:t>w</w:t>
      </w:r>
      <w:r w:rsidR="0022241B" w:rsidRPr="008C1F8B">
        <w:rPr>
          <w:rFonts w:ascii="Times New Roman" w:eastAsia="Calibri" w:hAnsi="Times New Roman" w:cs="Times New Roman"/>
          <w:sz w:val="23"/>
          <w:szCs w:val="23"/>
        </w:rPr>
        <w:t xml:space="preserve"> ramach kontroli wewnętrznej sprawozdani</w:t>
      </w:r>
      <w:r w:rsidR="00FC3C41" w:rsidRPr="008C1F8B">
        <w:rPr>
          <w:rFonts w:ascii="Times New Roman" w:eastAsia="Calibri" w:hAnsi="Times New Roman" w:cs="Times New Roman"/>
          <w:sz w:val="23"/>
          <w:szCs w:val="23"/>
        </w:rPr>
        <w:t>a</w:t>
      </w:r>
      <w:r w:rsidR="0022241B" w:rsidRPr="008C1F8B">
        <w:rPr>
          <w:rFonts w:ascii="Times New Roman" w:eastAsia="Calibri" w:hAnsi="Times New Roman" w:cs="Times New Roman"/>
          <w:sz w:val="23"/>
          <w:szCs w:val="23"/>
        </w:rPr>
        <w:t xml:space="preserve"> z badań nr:</w:t>
      </w:r>
      <w:bookmarkStart w:id="0" w:name="_Hlk120168729"/>
    </w:p>
    <w:p w14:paraId="6BF55E16" w14:textId="37BBF692" w:rsidR="0022241B" w:rsidRPr="008C1F8B" w:rsidRDefault="0022241B" w:rsidP="008C1F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1F8B">
        <w:rPr>
          <w:rFonts w:ascii="Times New Roman" w:eastAsia="Calibri" w:hAnsi="Times New Roman" w:cs="Times New Roman"/>
          <w:sz w:val="23"/>
          <w:szCs w:val="23"/>
        </w:rPr>
        <w:t xml:space="preserve">- </w:t>
      </w:r>
      <w:bookmarkStart w:id="1" w:name="_Hlk120096827"/>
      <w:r w:rsidRPr="008C1F8B">
        <w:rPr>
          <w:rFonts w:ascii="Times New Roman" w:eastAsia="Calibri" w:hAnsi="Times New Roman" w:cs="Times New Roman"/>
          <w:sz w:val="23"/>
          <w:szCs w:val="23"/>
        </w:rPr>
        <w:t>SB/</w:t>
      </w:r>
      <w:r w:rsidR="00FC3C41" w:rsidRPr="008C1F8B">
        <w:rPr>
          <w:rFonts w:ascii="Times New Roman" w:eastAsia="Calibri" w:hAnsi="Times New Roman" w:cs="Times New Roman"/>
          <w:sz w:val="23"/>
          <w:szCs w:val="23"/>
        </w:rPr>
        <w:t>113810</w:t>
      </w:r>
      <w:r w:rsidRPr="008C1F8B">
        <w:rPr>
          <w:rFonts w:ascii="Times New Roman" w:eastAsia="Calibri" w:hAnsi="Times New Roman" w:cs="Times New Roman"/>
          <w:sz w:val="23"/>
          <w:szCs w:val="23"/>
        </w:rPr>
        <w:t>/0</w:t>
      </w:r>
      <w:r w:rsidR="00FC3C41" w:rsidRPr="008C1F8B">
        <w:rPr>
          <w:rFonts w:ascii="Times New Roman" w:eastAsia="Calibri" w:hAnsi="Times New Roman" w:cs="Times New Roman"/>
          <w:sz w:val="23"/>
          <w:szCs w:val="23"/>
        </w:rPr>
        <w:t>9</w:t>
      </w:r>
      <w:r w:rsidRPr="008C1F8B">
        <w:rPr>
          <w:rFonts w:ascii="Times New Roman" w:eastAsia="Calibri" w:hAnsi="Times New Roman" w:cs="Times New Roman"/>
          <w:sz w:val="23"/>
          <w:szCs w:val="23"/>
        </w:rPr>
        <w:t xml:space="preserve">/2023 z dnia </w:t>
      </w:r>
      <w:r w:rsidR="00FC3C41" w:rsidRPr="008C1F8B">
        <w:rPr>
          <w:rFonts w:ascii="Times New Roman" w:eastAsia="Calibri" w:hAnsi="Times New Roman" w:cs="Times New Roman"/>
          <w:sz w:val="23"/>
          <w:szCs w:val="23"/>
        </w:rPr>
        <w:t>18.09.</w:t>
      </w:r>
      <w:r w:rsidRPr="008C1F8B">
        <w:rPr>
          <w:rFonts w:ascii="Times New Roman" w:eastAsia="Calibri" w:hAnsi="Times New Roman" w:cs="Times New Roman"/>
          <w:sz w:val="23"/>
          <w:szCs w:val="23"/>
        </w:rPr>
        <w:t>2023 r</w:t>
      </w:r>
      <w:r w:rsidR="00FC3C41" w:rsidRPr="008C1F8B">
        <w:rPr>
          <w:rFonts w:ascii="Times New Roman" w:eastAsia="Calibri" w:hAnsi="Times New Roman" w:cs="Times New Roman"/>
          <w:sz w:val="23"/>
          <w:szCs w:val="23"/>
        </w:rPr>
        <w:t>.</w:t>
      </w:r>
      <w:r w:rsidRPr="008C1F8B">
        <w:rPr>
          <w:rFonts w:ascii="Times New Roman" w:eastAsia="Calibri" w:hAnsi="Times New Roman" w:cs="Times New Roman"/>
          <w:sz w:val="23"/>
          <w:szCs w:val="23"/>
        </w:rPr>
        <w:t xml:space="preserve"> wody pobranej w dniu 1</w:t>
      </w:r>
      <w:r w:rsidR="00FC3C41" w:rsidRPr="008C1F8B">
        <w:rPr>
          <w:rFonts w:ascii="Times New Roman" w:eastAsia="Calibri" w:hAnsi="Times New Roman" w:cs="Times New Roman"/>
          <w:sz w:val="23"/>
          <w:szCs w:val="23"/>
        </w:rPr>
        <w:t>2</w:t>
      </w:r>
      <w:r w:rsidRPr="008C1F8B">
        <w:rPr>
          <w:rFonts w:ascii="Times New Roman" w:eastAsia="Calibri" w:hAnsi="Times New Roman" w:cs="Times New Roman"/>
          <w:sz w:val="23"/>
          <w:szCs w:val="23"/>
        </w:rPr>
        <w:t>.0</w:t>
      </w:r>
      <w:r w:rsidR="00FC3C41" w:rsidRPr="008C1F8B">
        <w:rPr>
          <w:rFonts w:ascii="Times New Roman" w:eastAsia="Calibri" w:hAnsi="Times New Roman" w:cs="Times New Roman"/>
          <w:sz w:val="23"/>
          <w:szCs w:val="23"/>
        </w:rPr>
        <w:t>9</w:t>
      </w:r>
      <w:r w:rsidRPr="008C1F8B">
        <w:rPr>
          <w:rFonts w:ascii="Times New Roman" w:eastAsia="Calibri" w:hAnsi="Times New Roman" w:cs="Times New Roman"/>
          <w:sz w:val="23"/>
          <w:szCs w:val="23"/>
        </w:rPr>
        <w:t>.2023 r. w punkcie poboru</w:t>
      </w:r>
      <w:bookmarkEnd w:id="1"/>
      <w:r w:rsidRPr="008C1F8B">
        <w:rPr>
          <w:rFonts w:ascii="Times New Roman" w:eastAsia="Calibri" w:hAnsi="Times New Roman" w:cs="Times New Roman"/>
          <w:sz w:val="23"/>
          <w:szCs w:val="23"/>
        </w:rPr>
        <w:t xml:space="preserve">: </w:t>
      </w:r>
      <w:r w:rsidR="00FC3C41" w:rsidRPr="008C1F8B">
        <w:rPr>
          <w:rFonts w:ascii="Times New Roman" w:eastAsia="Calibri" w:hAnsi="Times New Roman" w:cs="Times New Roman"/>
          <w:sz w:val="23"/>
          <w:szCs w:val="23"/>
        </w:rPr>
        <w:t>sieć, GAMIX - Jankowo Dolne (</w:t>
      </w:r>
      <w:r w:rsidR="00FC3C41" w:rsidRPr="008C1F8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przekroczenie parametru: </w:t>
      </w:r>
      <w:r w:rsidR="00FC3C41"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ogólna liczba mikroorganizmów w 22 </w:t>
      </w:r>
      <w:r w:rsidR="005A3C05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="00FC3C41"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± 2°C tj. 285 </w:t>
      </w:r>
      <w:proofErr w:type="spellStart"/>
      <w:r w:rsidR="00FC3C41"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>jtk</w:t>
      </w:r>
      <w:proofErr w:type="spellEnd"/>
      <w:r w:rsidR="00FC3C41"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>/ml)</w:t>
      </w:r>
    </w:p>
    <w:p w14:paraId="32802600" w14:textId="37B72BC2" w:rsidR="0022241B" w:rsidRPr="008C1F8B" w:rsidRDefault="0022241B" w:rsidP="008C1F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C1F8B">
        <w:rPr>
          <w:rFonts w:ascii="Times New Roman" w:eastAsia="Times New Roman" w:hAnsi="Times New Roman" w:cs="Times New Roman"/>
          <w:sz w:val="23"/>
          <w:szCs w:val="23"/>
          <w:lang w:eastAsia="pl-PL"/>
        </w:rPr>
        <w:t>wydane przez Laboratorium SGS Polska Pracownia Środowiskowa, 43-200 Pszczyna,</w:t>
      </w:r>
      <w:r w:rsidRPr="008C1F8B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ul. Cieszyńska 52A</w:t>
      </w:r>
      <w:bookmarkEnd w:id="0"/>
    </w:p>
    <w:p w14:paraId="7AE85090" w14:textId="2E8BBA0E" w:rsidR="00FC3C41" w:rsidRPr="008C1F8B" w:rsidRDefault="00FC3C41" w:rsidP="008C1F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C1F8B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- 792/2023 z dnia 02.10.2023 r. wody pobranej w dniu 29.09.2023 r. w punkcie poboru: SUW Jankówko </w:t>
      </w:r>
      <w:r w:rsidR="00C6356D" w:rsidRPr="008C1F8B">
        <w:rPr>
          <w:rFonts w:ascii="Times New Roman" w:eastAsia="Calibri" w:hAnsi="Times New Roman" w:cs="Times New Roman"/>
          <w:sz w:val="23"/>
          <w:szCs w:val="23"/>
        </w:rPr>
        <w:t>(</w:t>
      </w:r>
      <w:r w:rsidR="00C6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nie stwierdzono przekroczenia</w:t>
      </w:r>
      <w:r w:rsidR="00C6356D" w:rsidRPr="008C1F8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parametru: </w:t>
      </w:r>
      <w:r w:rsidR="00C6356D"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>ogólna liczba mikroorganizmów w 22 ± 2°C</w:t>
      </w:r>
      <w:r w:rsidR="00C6356D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</w:p>
    <w:p w14:paraId="7AA8128B" w14:textId="66779861" w:rsidR="00FC3C41" w:rsidRPr="008C1F8B" w:rsidRDefault="00FC3C41" w:rsidP="008C1F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  <w:r w:rsidR="00307AD6"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793/2023 z dnia 02.10.2023 r. wody pobranej w dniu 29.09.2023 r. w punkcie poboru: sieć, mieszkanie prywatne Jankówko 12/2 </w:t>
      </w:r>
      <w:r w:rsidR="00C6356D" w:rsidRPr="008C1F8B">
        <w:rPr>
          <w:rFonts w:ascii="Times New Roman" w:eastAsia="Calibri" w:hAnsi="Times New Roman" w:cs="Times New Roman"/>
          <w:sz w:val="23"/>
          <w:szCs w:val="23"/>
        </w:rPr>
        <w:t>(</w:t>
      </w:r>
      <w:r w:rsidR="00C6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nie stwierdzono przekroczenia</w:t>
      </w:r>
      <w:r w:rsidR="00C6356D" w:rsidRPr="008C1F8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parametru: </w:t>
      </w:r>
      <w:r w:rsidR="00C6356D"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>ogólna liczba mikroorganizmów w 22 ± 2°C</w:t>
      </w:r>
      <w:r w:rsidR="00C6356D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</w:p>
    <w:p w14:paraId="27EB6BFB" w14:textId="6C56DCC4" w:rsidR="00307AD6" w:rsidRPr="008C1F8B" w:rsidRDefault="00307AD6" w:rsidP="008C1F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- 794/2023 z dnia 02.10.2023 r. wody pobranej w dniu 29.09.2023 r. w punkcie poboru: sieć, Szkoła Podstawowa Jankowo Dolne </w:t>
      </w:r>
      <w:r w:rsidR="00C6356D" w:rsidRPr="008C1F8B">
        <w:rPr>
          <w:rFonts w:ascii="Times New Roman" w:eastAsia="Calibri" w:hAnsi="Times New Roman" w:cs="Times New Roman"/>
          <w:sz w:val="23"/>
          <w:szCs w:val="23"/>
        </w:rPr>
        <w:t>(</w:t>
      </w:r>
      <w:r w:rsidR="00C6356D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>nie stwierdzono przekroczenia</w:t>
      </w:r>
      <w:r w:rsidR="00C6356D" w:rsidRPr="008C1F8B">
        <w:rPr>
          <w:rFonts w:ascii="Times New Roman" w:eastAsia="Calibri" w:hAnsi="Times New Roman" w:cs="Times New Roman"/>
          <w:color w:val="000000" w:themeColor="text1"/>
          <w:sz w:val="23"/>
          <w:szCs w:val="23"/>
        </w:rPr>
        <w:t xml:space="preserve"> parametru: </w:t>
      </w:r>
      <w:r w:rsidR="00C6356D" w:rsidRPr="008C1F8B">
        <w:rPr>
          <w:rFonts w:ascii="Times New Roman" w:hAnsi="Times New Roman" w:cs="Times New Roman"/>
          <w:color w:val="000000" w:themeColor="text1"/>
          <w:sz w:val="23"/>
          <w:szCs w:val="23"/>
        </w:rPr>
        <w:t>ogólna liczba mikroorganizmów w 22 ± 2°C</w:t>
      </w:r>
      <w:r w:rsidR="00C6356D">
        <w:rPr>
          <w:rFonts w:ascii="Times New Roman" w:hAnsi="Times New Roman" w:cs="Times New Roman"/>
          <w:color w:val="000000" w:themeColor="text1"/>
          <w:sz w:val="23"/>
          <w:szCs w:val="23"/>
        </w:rPr>
        <w:t>)</w:t>
      </w:r>
    </w:p>
    <w:p w14:paraId="5AEEDA0F" w14:textId="66F6525C" w:rsidR="00307AD6" w:rsidRPr="008C1F8B" w:rsidRDefault="00307AD6" w:rsidP="008C1F8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C1F8B">
        <w:rPr>
          <w:rFonts w:ascii="Times New Roman" w:eastAsia="Calibri" w:hAnsi="Times New Roman" w:cs="Times New Roman"/>
          <w:sz w:val="23"/>
          <w:szCs w:val="23"/>
        </w:rPr>
        <w:t xml:space="preserve">wydane przez Laboratorium Wody i Ścieków Przedsiębiorstwa Wodociągów i Kanalizacji </w:t>
      </w:r>
      <w:r w:rsidRPr="008C1F8B">
        <w:rPr>
          <w:rFonts w:ascii="Times New Roman" w:eastAsia="Calibri" w:hAnsi="Times New Roman" w:cs="Times New Roman"/>
          <w:sz w:val="23"/>
          <w:szCs w:val="23"/>
        </w:rPr>
        <w:br/>
        <w:t>Sp. z o. o. w Gnieźnie, ul. Wodna 20 62-200 Gniezno.</w:t>
      </w:r>
    </w:p>
    <w:p w14:paraId="60F91557" w14:textId="72F15F09" w:rsidR="007E4608" w:rsidRPr="008C1F8B" w:rsidRDefault="007E4608" w:rsidP="008C1F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C1F8B">
        <w:rPr>
          <w:rFonts w:ascii="Times New Roman" w:hAnsi="Times New Roman" w:cs="Times New Roman"/>
          <w:sz w:val="23"/>
          <w:szCs w:val="23"/>
        </w:rPr>
        <w:lastRenderedPageBreak/>
        <w:t>Państwowy Powiatowy Inspektor Sanitarny w Gnieźnie</w:t>
      </w:r>
      <w:r w:rsidRPr="008C1F8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8C1F8B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w ww. wodociągu </w:t>
      </w:r>
      <w:r w:rsidRPr="008C1F8B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5E3605" w:rsidRPr="008C1F8B">
        <w:rPr>
          <w:rFonts w:ascii="Times New Roman" w:hAnsi="Times New Roman"/>
          <w:sz w:val="23"/>
          <w:szCs w:val="23"/>
        </w:rPr>
        <w:t xml:space="preserve">Spółdzielnię Łabiszynek </w:t>
      </w:r>
      <w:r w:rsidRPr="008C1F8B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8C1F8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8C1F8B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8C1F8B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8C1F8B">
        <w:rPr>
          <w:rFonts w:ascii="Times New Roman" w:hAnsi="Times New Roman" w:cs="Times New Roman"/>
          <w:sz w:val="23"/>
          <w:szCs w:val="23"/>
        </w:rPr>
        <w:t xml:space="preserve"> </w:t>
      </w:r>
      <w:r w:rsidRPr="008C1F8B">
        <w:rPr>
          <w:rFonts w:ascii="Times New Roman" w:hAnsi="Times New Roman" w:cs="Times New Roman"/>
          <w:sz w:val="23"/>
          <w:szCs w:val="23"/>
        </w:rPr>
        <w:t xml:space="preserve">Ministra Zdrowia z dnia 7 grudnia </w:t>
      </w:r>
      <w:r w:rsidR="00C6356D">
        <w:rPr>
          <w:rFonts w:ascii="Times New Roman" w:hAnsi="Times New Roman" w:cs="Times New Roman"/>
          <w:sz w:val="23"/>
          <w:szCs w:val="23"/>
        </w:rPr>
        <w:br/>
      </w:r>
      <w:r w:rsidRPr="008C1F8B">
        <w:rPr>
          <w:rFonts w:ascii="Times New Roman" w:hAnsi="Times New Roman" w:cs="Times New Roman"/>
          <w:sz w:val="23"/>
          <w:szCs w:val="23"/>
        </w:rPr>
        <w:t xml:space="preserve">2017 r. </w:t>
      </w:r>
      <w:r w:rsidRPr="008C1F8B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8C1F8B">
        <w:rPr>
          <w:rFonts w:ascii="Times New Roman" w:hAnsi="Times New Roman" w:cs="Times New Roman"/>
          <w:sz w:val="23"/>
          <w:szCs w:val="23"/>
        </w:rPr>
        <w:t xml:space="preserve"> </w:t>
      </w:r>
      <w:r w:rsidRPr="008C1F8B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8C1F8B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5F5B5058" w:rsidR="00520518" w:rsidRPr="008C1F8B" w:rsidRDefault="007E4608" w:rsidP="00C6356D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8C1F8B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8C1F8B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67C89808" w14:textId="40F96343" w:rsidR="00AD5C0C" w:rsidRPr="008C1F8B" w:rsidRDefault="00307AD6" w:rsidP="008C1F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C1F8B">
        <w:rPr>
          <w:rFonts w:ascii="Times New Roman" w:hAnsi="Times New Roman" w:cs="Times New Roman"/>
          <w:sz w:val="23"/>
          <w:szCs w:val="23"/>
        </w:rPr>
        <w:t xml:space="preserve">W wyniku przeprowadzonych analiz laboratoryjnych wody pod względem mikrobiologicznym stwierdzono, że jakość wody okresowo odbiegała </w:t>
      </w:r>
      <w:r w:rsidRPr="008C1F8B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od wymagań zawartych </w:t>
      </w:r>
      <w:r w:rsidRPr="008C1F8B">
        <w:rPr>
          <w:rFonts w:ascii="Times New Roman" w:hAnsi="Times New Roman" w:cs="Times New Roman"/>
          <w:sz w:val="23"/>
          <w:szCs w:val="23"/>
          <w:lang w:val="x-none" w:eastAsia="x-none"/>
        </w:rPr>
        <w:br/>
        <w:t xml:space="preserve">w rozporządzeniu Ministra Zdrowia z dnia 7 grudnia 2017 r. </w:t>
      </w:r>
      <w:r w:rsidRPr="008C1F8B">
        <w:rPr>
          <w:rFonts w:ascii="Times New Roman" w:hAnsi="Times New Roman" w:cs="Times New Roman"/>
          <w:i/>
          <w:sz w:val="23"/>
          <w:szCs w:val="23"/>
          <w:lang w:val="x-none" w:eastAsia="x-none"/>
        </w:rPr>
        <w:t>w sprawie jakości wody przeznaczonej do spożycia przez ludzi</w:t>
      </w:r>
      <w:r w:rsidRPr="008C1F8B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 (Dz. U. z 2017 r. poz. 2294)</w:t>
      </w:r>
      <w:r w:rsidRPr="008C1F8B">
        <w:rPr>
          <w:rFonts w:ascii="Times New Roman" w:hAnsi="Times New Roman" w:cs="Times New Roman"/>
          <w:sz w:val="23"/>
          <w:szCs w:val="23"/>
          <w:lang w:eastAsia="x-none"/>
        </w:rPr>
        <w:t xml:space="preserve"> w zakresie</w:t>
      </w:r>
      <w:r w:rsidRPr="008C1F8B">
        <w:rPr>
          <w:rFonts w:ascii="Times New Roman" w:hAnsi="Times New Roman" w:cs="Times New Roman"/>
          <w:sz w:val="23"/>
          <w:szCs w:val="23"/>
        </w:rPr>
        <w:t xml:space="preserve"> parametru ogólna liczba mikroorganizmów w 22 ± 2°C po 72h (badanie wody pobranej w dniu </w:t>
      </w:r>
      <w:r w:rsidR="00AD5C0C" w:rsidRPr="008C1F8B">
        <w:rPr>
          <w:rFonts w:ascii="Times New Roman" w:hAnsi="Times New Roman" w:cs="Times New Roman"/>
          <w:sz w:val="23"/>
          <w:szCs w:val="23"/>
        </w:rPr>
        <w:t>12</w:t>
      </w:r>
      <w:r w:rsidRPr="008C1F8B">
        <w:rPr>
          <w:rFonts w:ascii="Times New Roman" w:hAnsi="Times New Roman" w:cs="Times New Roman"/>
          <w:sz w:val="23"/>
          <w:szCs w:val="23"/>
        </w:rPr>
        <w:t>.0</w:t>
      </w:r>
      <w:r w:rsidR="00AD5C0C" w:rsidRPr="008C1F8B">
        <w:rPr>
          <w:rFonts w:ascii="Times New Roman" w:hAnsi="Times New Roman" w:cs="Times New Roman"/>
          <w:sz w:val="23"/>
          <w:szCs w:val="23"/>
        </w:rPr>
        <w:t>9</w:t>
      </w:r>
      <w:r w:rsidRPr="008C1F8B">
        <w:rPr>
          <w:rFonts w:ascii="Times New Roman" w:hAnsi="Times New Roman" w:cs="Times New Roman"/>
          <w:sz w:val="23"/>
          <w:szCs w:val="23"/>
        </w:rPr>
        <w:t xml:space="preserve">.2023 r.). Norma określona w załączniku nr 1 </w:t>
      </w:r>
      <w:r w:rsidR="005A3C05">
        <w:rPr>
          <w:rFonts w:ascii="Times New Roman" w:hAnsi="Times New Roman" w:cs="Times New Roman"/>
          <w:sz w:val="23"/>
          <w:szCs w:val="23"/>
        </w:rPr>
        <w:t>częś</w:t>
      </w:r>
      <w:r w:rsidR="00ED699F">
        <w:rPr>
          <w:rFonts w:ascii="Times New Roman" w:hAnsi="Times New Roman" w:cs="Times New Roman"/>
          <w:sz w:val="23"/>
          <w:szCs w:val="23"/>
        </w:rPr>
        <w:t>ć</w:t>
      </w:r>
      <w:r w:rsidR="005A3C05">
        <w:rPr>
          <w:rFonts w:ascii="Times New Roman" w:hAnsi="Times New Roman" w:cs="Times New Roman"/>
          <w:sz w:val="23"/>
          <w:szCs w:val="23"/>
        </w:rPr>
        <w:t xml:space="preserve"> </w:t>
      </w:r>
      <w:r w:rsidRPr="008C1F8B">
        <w:rPr>
          <w:rFonts w:ascii="Times New Roman" w:hAnsi="Times New Roman" w:cs="Times New Roman"/>
          <w:sz w:val="23"/>
          <w:szCs w:val="23"/>
        </w:rPr>
        <w:t xml:space="preserve">C </w:t>
      </w:r>
      <w:r w:rsidR="005A3C05">
        <w:rPr>
          <w:rFonts w:ascii="Times New Roman" w:hAnsi="Times New Roman" w:cs="Times New Roman"/>
          <w:sz w:val="23"/>
          <w:szCs w:val="23"/>
        </w:rPr>
        <w:t xml:space="preserve">tabeli 1 </w:t>
      </w:r>
      <w:r w:rsidRPr="008C1F8B">
        <w:rPr>
          <w:rFonts w:ascii="Times New Roman" w:hAnsi="Times New Roman" w:cs="Times New Roman"/>
          <w:sz w:val="23"/>
          <w:szCs w:val="23"/>
        </w:rPr>
        <w:t xml:space="preserve">do ww. rozporządzenia zaleca, aby ogólna liczba mikroorganizmów w 22 ± 2° C po 72h  nie przekraczała 200 </w:t>
      </w:r>
      <w:proofErr w:type="spellStart"/>
      <w:r w:rsidRPr="008C1F8B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Pr="008C1F8B">
        <w:rPr>
          <w:rFonts w:ascii="Times New Roman" w:hAnsi="Times New Roman" w:cs="Times New Roman"/>
          <w:sz w:val="23"/>
          <w:szCs w:val="23"/>
        </w:rPr>
        <w:t>/1 ml w kranie konsumenta. Sprawozdani</w:t>
      </w:r>
      <w:r w:rsidR="00AD5C0C" w:rsidRPr="008C1F8B">
        <w:rPr>
          <w:rFonts w:ascii="Times New Roman" w:hAnsi="Times New Roman" w:cs="Times New Roman"/>
          <w:sz w:val="23"/>
          <w:szCs w:val="23"/>
        </w:rPr>
        <w:t>a</w:t>
      </w:r>
      <w:r w:rsidRPr="008C1F8B">
        <w:rPr>
          <w:rFonts w:ascii="Times New Roman" w:hAnsi="Times New Roman" w:cs="Times New Roman"/>
          <w:sz w:val="23"/>
          <w:szCs w:val="23"/>
        </w:rPr>
        <w:t xml:space="preserve"> z badań wody pobranej w dniu: </w:t>
      </w:r>
      <w:r w:rsidR="00AD5C0C" w:rsidRPr="008C1F8B">
        <w:rPr>
          <w:rFonts w:ascii="Times New Roman" w:hAnsi="Times New Roman" w:cs="Times New Roman"/>
          <w:sz w:val="23"/>
          <w:szCs w:val="23"/>
        </w:rPr>
        <w:t>29</w:t>
      </w:r>
      <w:r w:rsidRPr="008C1F8B">
        <w:rPr>
          <w:rFonts w:ascii="Times New Roman" w:hAnsi="Times New Roman" w:cs="Times New Roman"/>
          <w:sz w:val="23"/>
          <w:szCs w:val="23"/>
        </w:rPr>
        <w:t xml:space="preserve">.09.2023 r. w punkcie poboru: </w:t>
      </w:r>
      <w:r w:rsidR="00AD5C0C" w:rsidRPr="008C1F8B">
        <w:rPr>
          <w:rFonts w:ascii="Times New Roman" w:hAnsi="Times New Roman" w:cs="Times New Roman"/>
          <w:sz w:val="23"/>
          <w:szCs w:val="23"/>
        </w:rPr>
        <w:t xml:space="preserve">SUW Jankówko, sieć, mieszkanie prywatne Jankówko 12/2 oraz Szkoła Podstawowa Jankowo Dolne nie wykazały przekroczeń parametru: ogólna liczba mikroorganizmów w 22 ± 2°C po 72h, co potwierdziło, </w:t>
      </w:r>
      <w:r w:rsidR="005A3C05">
        <w:rPr>
          <w:rFonts w:ascii="Times New Roman" w:hAnsi="Times New Roman" w:cs="Times New Roman"/>
          <w:sz w:val="23"/>
          <w:szCs w:val="23"/>
        </w:rPr>
        <w:br/>
      </w:r>
      <w:r w:rsidR="00AD5C0C" w:rsidRPr="008C1F8B">
        <w:rPr>
          <w:rFonts w:ascii="Times New Roman" w:hAnsi="Times New Roman" w:cs="Times New Roman"/>
          <w:sz w:val="23"/>
          <w:szCs w:val="23"/>
        </w:rPr>
        <w:t>że woda w zakresie badanego parametru mikrobiologicznego spełnia wymagania dotyczące jakości wody  przeznaczonej do spożycia przez ludzi.</w:t>
      </w:r>
    </w:p>
    <w:p w14:paraId="098738F4" w14:textId="5D0617E8" w:rsidR="00307AD6" w:rsidRPr="008C1F8B" w:rsidRDefault="00307AD6" w:rsidP="008C1F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1417271F" w14:textId="4DCFFCC1" w:rsidR="00963AE6" w:rsidRPr="008C1F8B" w:rsidRDefault="00C44A6F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b/>
          <w:noProof/>
          <w:color w:val="FF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518F2" wp14:editId="3F206403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2209800" cy="2447925"/>
                <wp:effectExtent l="0" t="0" r="19050" b="28575"/>
                <wp:wrapNone/>
                <wp:docPr id="148752769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DB07B" w14:textId="77777777" w:rsidR="00C44A6F" w:rsidRPr="008B7F61" w:rsidRDefault="00C44A6F" w:rsidP="00C44A6F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7F61">
                              <w:rPr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1EA80C2B" w14:textId="77777777" w:rsidR="00C44A6F" w:rsidRPr="008B7F61" w:rsidRDefault="00C44A6F" w:rsidP="00C44A6F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7F61">
                              <w:rPr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2FE78AEA" w14:textId="77777777" w:rsidR="00C44A6F" w:rsidRPr="008B7F61" w:rsidRDefault="00C44A6F" w:rsidP="00C44A6F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7F61">
                              <w:rPr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60C8FCCF" w14:textId="77777777" w:rsidR="00C44A6F" w:rsidRPr="008B7F61" w:rsidRDefault="00C44A6F" w:rsidP="00C44A6F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</w:p>
                          <w:p w14:paraId="19978E2F" w14:textId="77777777" w:rsidR="00C44A6F" w:rsidRPr="008B7F61" w:rsidRDefault="00C44A6F" w:rsidP="00C44A6F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7F61">
                              <w:rPr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663653A6" w14:textId="77777777" w:rsidR="00C44A6F" w:rsidRPr="008B7F61" w:rsidRDefault="00C44A6F" w:rsidP="00C44A6F">
                            <w:pPr>
                              <w:spacing w:after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B7F61">
                              <w:rPr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518F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14.6pt;width:174pt;height:192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" strokecolor="white" strokeweight="0">
                <v:textbox>
                  <w:txbxContent>
                    <w:p w14:paraId="093DB07B" w14:textId="77777777" w:rsidR="00C44A6F" w:rsidRPr="008B7F61" w:rsidRDefault="00C44A6F" w:rsidP="00C44A6F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B7F61">
                        <w:rPr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1EA80C2B" w14:textId="77777777" w:rsidR="00C44A6F" w:rsidRPr="008B7F61" w:rsidRDefault="00C44A6F" w:rsidP="00C44A6F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B7F61">
                        <w:rPr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2FE78AEA" w14:textId="77777777" w:rsidR="00C44A6F" w:rsidRPr="008B7F61" w:rsidRDefault="00C44A6F" w:rsidP="00C44A6F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B7F61">
                        <w:rPr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60C8FCCF" w14:textId="77777777" w:rsidR="00C44A6F" w:rsidRPr="008B7F61" w:rsidRDefault="00C44A6F" w:rsidP="00C44A6F">
                      <w:pPr>
                        <w:spacing w:after="0"/>
                        <w:rPr>
                          <w:color w:val="000000"/>
                        </w:rPr>
                      </w:pPr>
                    </w:p>
                    <w:p w14:paraId="19978E2F" w14:textId="77777777" w:rsidR="00C44A6F" w:rsidRPr="008B7F61" w:rsidRDefault="00C44A6F" w:rsidP="00C44A6F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B7F61">
                        <w:rPr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8B7F61">
                        <w:rPr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663653A6" w14:textId="77777777" w:rsidR="00C44A6F" w:rsidRPr="008B7F61" w:rsidRDefault="00C44A6F" w:rsidP="00C44A6F">
                      <w:pPr>
                        <w:spacing w:after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8B7F61">
                        <w:rPr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DC4F18" w14:textId="32B79365" w:rsidR="005E3605" w:rsidRPr="008C1F8B" w:rsidRDefault="005E3605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2674BA0" w14:textId="77777777" w:rsidR="00307AD6" w:rsidRPr="008C1F8B" w:rsidRDefault="00307AD6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27C531C5" w14:textId="41F22DA0" w:rsidR="00307AD6" w:rsidRPr="008C1F8B" w:rsidRDefault="00307AD6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1D4015A2" w14:textId="77777777" w:rsidR="00307AD6" w:rsidRPr="008C1F8B" w:rsidRDefault="00307AD6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6A4CCAF5" w14:textId="2B81E0CE" w:rsidR="00307AD6" w:rsidRPr="008C1F8B" w:rsidRDefault="00307AD6" w:rsidP="008C1F8B">
      <w:pPr>
        <w:spacing w:after="0" w:line="36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47F140A3" w14:textId="77777777" w:rsidR="00A15DF1" w:rsidRDefault="00A15DF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030235" w14:textId="77777777" w:rsidR="00C6356D" w:rsidRDefault="00C6356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870DA8B" w14:textId="77777777" w:rsidR="00C6356D" w:rsidRDefault="00C6356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022892" w14:textId="1C209036" w:rsidR="00C6356D" w:rsidRDefault="00C6356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732E76" w14:textId="77777777" w:rsidR="00C6356D" w:rsidRDefault="00C6356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7312D9" w14:textId="77777777" w:rsidR="00C6356D" w:rsidRDefault="00C6356D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2EDB00" w14:textId="77777777" w:rsidR="00307AD6" w:rsidRDefault="00307AD6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179EAE" w14:textId="77777777" w:rsidR="00A15DF1" w:rsidRPr="004B4CE4" w:rsidRDefault="00A15DF1" w:rsidP="00A15DF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4B4CE4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0C6B4341" w14:textId="7F503529" w:rsidR="00307AD6" w:rsidRPr="00A15DF1" w:rsidRDefault="00A15DF1" w:rsidP="00A8358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4C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4B4CE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95/46/WE. </w:t>
      </w:r>
    </w:p>
    <w:p w14:paraId="361F2D0F" w14:textId="5B6D23D9" w:rsidR="005E3605" w:rsidRPr="00440C36" w:rsidRDefault="005E3605" w:rsidP="005E360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65107296" w14:textId="034E68F8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C3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46E928A" w14:textId="399F3E17" w:rsidR="005E3605" w:rsidRPr="00C6356D" w:rsidRDefault="005E3605" w:rsidP="00C6356D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Wójt Gminy Gniezno</w:t>
      </w:r>
      <w:r w:rsidR="00C6356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6356D">
        <w:rPr>
          <w:rFonts w:ascii="Times New Roman" w:eastAsia="Calibri" w:hAnsi="Times New Roman" w:cs="Times New Roman"/>
          <w:sz w:val="20"/>
          <w:szCs w:val="20"/>
        </w:rPr>
        <w:t xml:space="preserve">- Przesłano </w:t>
      </w:r>
      <w:proofErr w:type="spellStart"/>
      <w:r w:rsidRPr="00C6356D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0F887DB" w14:textId="77C58C3E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aa</w:t>
      </w:r>
      <w:r w:rsidRPr="00440C36">
        <w:rPr>
          <w:rFonts w:ascii="Times New Roman" w:eastAsia="Calibri" w:hAnsi="Times New Roman" w:cs="Times New Roman"/>
          <w:sz w:val="20"/>
          <w:szCs w:val="20"/>
        </w:rPr>
        <w:br/>
      </w:r>
    </w:p>
    <w:p w14:paraId="45EA63EB" w14:textId="2B1AA68A" w:rsidR="00F420B5" w:rsidRPr="00440C36" w:rsidRDefault="00307AD6" w:rsidP="005E3605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J.SZ.</w:t>
      </w:r>
    </w:p>
    <w:sectPr w:rsidR="00F420B5" w:rsidRPr="00440C36" w:rsidSect="00C6356D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ED96" w14:textId="77777777" w:rsidR="00C143F8" w:rsidRDefault="00C143F8" w:rsidP="00186770">
      <w:pPr>
        <w:spacing w:after="0" w:line="240" w:lineRule="auto"/>
      </w:pPr>
      <w:r>
        <w:separator/>
      </w:r>
    </w:p>
  </w:endnote>
  <w:endnote w:type="continuationSeparator" w:id="0">
    <w:p w14:paraId="103448C6" w14:textId="77777777" w:rsidR="00C143F8" w:rsidRDefault="00C143F8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E1C53E8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7A07" w14:textId="77777777" w:rsidR="00C143F8" w:rsidRDefault="00C143F8" w:rsidP="00186770">
      <w:pPr>
        <w:spacing w:after="0" w:line="240" w:lineRule="auto"/>
      </w:pPr>
      <w:r>
        <w:separator/>
      </w:r>
    </w:p>
  </w:footnote>
  <w:footnote w:type="continuationSeparator" w:id="0">
    <w:p w14:paraId="3D7FA889" w14:textId="77777777" w:rsidR="00C143F8" w:rsidRDefault="00C143F8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129008025" name="Obraz 1129008025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1317FF3"/>
    <w:multiLevelType w:val="hybridMultilevel"/>
    <w:tmpl w:val="E54AD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3018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2F02"/>
    <w:rsid w:val="00054A4D"/>
    <w:rsid w:val="00060A84"/>
    <w:rsid w:val="00094499"/>
    <w:rsid w:val="000C0B75"/>
    <w:rsid w:val="000E2355"/>
    <w:rsid w:val="000E7034"/>
    <w:rsid w:val="0010734A"/>
    <w:rsid w:val="001105FB"/>
    <w:rsid w:val="00145D32"/>
    <w:rsid w:val="0017720E"/>
    <w:rsid w:val="00186770"/>
    <w:rsid w:val="001A6207"/>
    <w:rsid w:val="001F3D19"/>
    <w:rsid w:val="00207865"/>
    <w:rsid w:val="00213DA2"/>
    <w:rsid w:val="0022241B"/>
    <w:rsid w:val="002362FB"/>
    <w:rsid w:val="00275D9B"/>
    <w:rsid w:val="003012D3"/>
    <w:rsid w:val="00307AD6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F6367"/>
    <w:rsid w:val="00440C36"/>
    <w:rsid w:val="00480925"/>
    <w:rsid w:val="004B6DBB"/>
    <w:rsid w:val="00501821"/>
    <w:rsid w:val="005111ED"/>
    <w:rsid w:val="00516095"/>
    <w:rsid w:val="00520518"/>
    <w:rsid w:val="00564E18"/>
    <w:rsid w:val="005A3C05"/>
    <w:rsid w:val="005B474E"/>
    <w:rsid w:val="005B5D11"/>
    <w:rsid w:val="005E3605"/>
    <w:rsid w:val="005F47D7"/>
    <w:rsid w:val="00622B4C"/>
    <w:rsid w:val="00632B91"/>
    <w:rsid w:val="006445CA"/>
    <w:rsid w:val="00652845"/>
    <w:rsid w:val="00665938"/>
    <w:rsid w:val="00681D41"/>
    <w:rsid w:val="006A46C4"/>
    <w:rsid w:val="006C4EA8"/>
    <w:rsid w:val="006D0B36"/>
    <w:rsid w:val="006F0201"/>
    <w:rsid w:val="00705D8A"/>
    <w:rsid w:val="00716224"/>
    <w:rsid w:val="00720FF2"/>
    <w:rsid w:val="00721860"/>
    <w:rsid w:val="007265D4"/>
    <w:rsid w:val="007654E0"/>
    <w:rsid w:val="00774ED8"/>
    <w:rsid w:val="007807A1"/>
    <w:rsid w:val="00797D5F"/>
    <w:rsid w:val="007C6385"/>
    <w:rsid w:val="007E4608"/>
    <w:rsid w:val="008109AA"/>
    <w:rsid w:val="00836896"/>
    <w:rsid w:val="008A386C"/>
    <w:rsid w:val="008A46B7"/>
    <w:rsid w:val="008C1F8B"/>
    <w:rsid w:val="008D4172"/>
    <w:rsid w:val="008E251D"/>
    <w:rsid w:val="008E68E1"/>
    <w:rsid w:val="008F0EFA"/>
    <w:rsid w:val="00903C00"/>
    <w:rsid w:val="00910BF7"/>
    <w:rsid w:val="0091444E"/>
    <w:rsid w:val="0091646F"/>
    <w:rsid w:val="009235DA"/>
    <w:rsid w:val="00941B38"/>
    <w:rsid w:val="00944BE1"/>
    <w:rsid w:val="00953A9A"/>
    <w:rsid w:val="00963AE6"/>
    <w:rsid w:val="0096527F"/>
    <w:rsid w:val="009D1A53"/>
    <w:rsid w:val="009D4676"/>
    <w:rsid w:val="009E018B"/>
    <w:rsid w:val="00A14CB6"/>
    <w:rsid w:val="00A15DF1"/>
    <w:rsid w:val="00A322B1"/>
    <w:rsid w:val="00A40EB4"/>
    <w:rsid w:val="00A7317D"/>
    <w:rsid w:val="00A83585"/>
    <w:rsid w:val="00A85A10"/>
    <w:rsid w:val="00A9609D"/>
    <w:rsid w:val="00A9720C"/>
    <w:rsid w:val="00AD5C0C"/>
    <w:rsid w:val="00AE4D45"/>
    <w:rsid w:val="00AE63C8"/>
    <w:rsid w:val="00AF45BC"/>
    <w:rsid w:val="00AF51DD"/>
    <w:rsid w:val="00B44C8F"/>
    <w:rsid w:val="00B54F77"/>
    <w:rsid w:val="00B7573F"/>
    <w:rsid w:val="00B94CC0"/>
    <w:rsid w:val="00BD66E8"/>
    <w:rsid w:val="00C00E04"/>
    <w:rsid w:val="00C143F8"/>
    <w:rsid w:val="00C14A3B"/>
    <w:rsid w:val="00C44A6F"/>
    <w:rsid w:val="00C57F37"/>
    <w:rsid w:val="00C6356D"/>
    <w:rsid w:val="00C8322B"/>
    <w:rsid w:val="00C93891"/>
    <w:rsid w:val="00C96F54"/>
    <w:rsid w:val="00CA0FD0"/>
    <w:rsid w:val="00CB1AE5"/>
    <w:rsid w:val="00CD5648"/>
    <w:rsid w:val="00CE2067"/>
    <w:rsid w:val="00CF3508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D699F"/>
    <w:rsid w:val="00EE1826"/>
    <w:rsid w:val="00EF3053"/>
    <w:rsid w:val="00F057E7"/>
    <w:rsid w:val="00F068C1"/>
    <w:rsid w:val="00F150B9"/>
    <w:rsid w:val="00F20285"/>
    <w:rsid w:val="00F26B6F"/>
    <w:rsid w:val="00F420B5"/>
    <w:rsid w:val="00F44036"/>
    <w:rsid w:val="00F67948"/>
    <w:rsid w:val="00FA1F30"/>
    <w:rsid w:val="00FA5A16"/>
    <w:rsid w:val="00FC3C41"/>
    <w:rsid w:val="00FC65C1"/>
    <w:rsid w:val="00FC6DAA"/>
    <w:rsid w:val="00FD3EDE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Justyna Szczepańska</cp:lastModifiedBy>
  <cp:revision>11</cp:revision>
  <cp:lastPrinted>2022-05-19T09:26:00Z</cp:lastPrinted>
  <dcterms:created xsi:type="dcterms:W3CDTF">2023-10-18T08:59:00Z</dcterms:created>
  <dcterms:modified xsi:type="dcterms:W3CDTF">2023-10-19T11:44:00Z</dcterms:modified>
</cp:coreProperties>
</file>