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1C2A" w14:textId="4FD86EA4" w:rsidR="00741C5F" w:rsidRDefault="00D14071" w:rsidP="00CE1D26">
      <w:pPr>
        <w:jc w:val="right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Gniezno, </w:t>
      </w:r>
      <w:r w:rsidRPr="00294386">
        <w:rPr>
          <w:i/>
          <w:sz w:val="20"/>
          <w:szCs w:val="20"/>
        </w:rPr>
        <w:t xml:space="preserve">dnia </w:t>
      </w:r>
      <w:r w:rsidR="00C67591">
        <w:rPr>
          <w:i/>
          <w:sz w:val="20"/>
          <w:szCs w:val="20"/>
        </w:rPr>
        <w:t>26</w:t>
      </w:r>
      <w:r w:rsidRPr="00294386">
        <w:rPr>
          <w:i/>
          <w:sz w:val="20"/>
          <w:szCs w:val="20"/>
        </w:rPr>
        <w:t>.03.20</w:t>
      </w:r>
      <w:r w:rsidR="0032568F" w:rsidRPr="00294386">
        <w:rPr>
          <w:i/>
          <w:sz w:val="20"/>
          <w:szCs w:val="20"/>
        </w:rPr>
        <w:t>2</w:t>
      </w:r>
      <w:r w:rsidR="007A4434">
        <w:rPr>
          <w:i/>
          <w:sz w:val="20"/>
          <w:szCs w:val="20"/>
        </w:rPr>
        <w:t>4</w:t>
      </w:r>
      <w:r w:rsidR="009741B2" w:rsidRPr="00294386">
        <w:rPr>
          <w:i/>
          <w:sz w:val="20"/>
          <w:szCs w:val="20"/>
        </w:rPr>
        <w:t xml:space="preserve"> </w:t>
      </w:r>
      <w:r w:rsidR="00CE1D26" w:rsidRPr="00294386">
        <w:rPr>
          <w:i/>
          <w:sz w:val="20"/>
          <w:szCs w:val="20"/>
        </w:rPr>
        <w:t xml:space="preserve"> r.</w:t>
      </w:r>
      <w:r w:rsidR="00000000">
        <w:rPr>
          <w:noProof/>
        </w:rPr>
        <w:pict w14:anchorId="4748B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95pt;margin-top:0;width:98.25pt;height:97.55pt;z-index:-251658752;mso-position-horizontal-relative:text;mso-position-vertical-relative:text" wrapcoords="-77 0 -77 21522 21600 21522 21600 0 -77 0">
            <v:imagedata r:id="rId8" o:title="gapa"/>
            <w10:wrap type="tight"/>
          </v:shape>
        </w:pict>
      </w:r>
    </w:p>
    <w:p w14:paraId="55D448C7" w14:textId="77777777" w:rsidR="00741C5F" w:rsidRDefault="00741C5F" w:rsidP="00631BD1">
      <w:pPr>
        <w:rPr>
          <w:b/>
          <w:sz w:val="28"/>
          <w:szCs w:val="28"/>
        </w:rPr>
      </w:pPr>
    </w:p>
    <w:p w14:paraId="4BF8EC1C" w14:textId="55EB6DAD" w:rsidR="00741C5F" w:rsidRDefault="00741C5F" w:rsidP="0081431E">
      <w:pPr>
        <w:jc w:val="center"/>
        <w:rPr>
          <w:b/>
          <w:sz w:val="28"/>
          <w:szCs w:val="28"/>
        </w:rPr>
      </w:pPr>
      <w:r w:rsidRPr="001911F8">
        <w:rPr>
          <w:b/>
          <w:color w:val="FF0000"/>
          <w:sz w:val="28"/>
          <w:szCs w:val="28"/>
        </w:rPr>
        <w:t>Ocena obszarowa jakości wody przeznaczonej</w:t>
      </w:r>
      <w:r w:rsidR="006715AB" w:rsidRPr="001911F8">
        <w:rPr>
          <w:b/>
          <w:color w:val="FF0000"/>
          <w:sz w:val="28"/>
          <w:szCs w:val="28"/>
        </w:rPr>
        <w:t xml:space="preserve"> </w:t>
      </w:r>
      <w:r w:rsidR="00A85298" w:rsidRPr="001911F8">
        <w:rPr>
          <w:b/>
          <w:color w:val="FF0000"/>
          <w:sz w:val="28"/>
          <w:szCs w:val="28"/>
        </w:rPr>
        <w:t xml:space="preserve">do spożycia przez ludzi </w:t>
      </w:r>
      <w:r w:rsidR="00F970A8" w:rsidRPr="001911F8">
        <w:rPr>
          <w:b/>
          <w:color w:val="FF0000"/>
          <w:sz w:val="28"/>
          <w:szCs w:val="28"/>
        </w:rPr>
        <w:t>na terenie g</w:t>
      </w:r>
      <w:r w:rsidR="00262462" w:rsidRPr="001911F8">
        <w:rPr>
          <w:b/>
          <w:color w:val="FF0000"/>
          <w:sz w:val="28"/>
          <w:szCs w:val="28"/>
        </w:rPr>
        <w:t xml:space="preserve">miny Gniezno </w:t>
      </w:r>
      <w:r w:rsidR="00D14071">
        <w:rPr>
          <w:b/>
          <w:color w:val="FF0000"/>
          <w:sz w:val="28"/>
          <w:szCs w:val="28"/>
        </w:rPr>
        <w:t>w 20</w:t>
      </w:r>
      <w:r w:rsidR="00F33E96">
        <w:rPr>
          <w:b/>
          <w:color w:val="FF0000"/>
          <w:sz w:val="28"/>
          <w:szCs w:val="28"/>
        </w:rPr>
        <w:t>2</w:t>
      </w:r>
      <w:r w:rsidR="007A4434">
        <w:rPr>
          <w:b/>
          <w:color w:val="FF0000"/>
          <w:sz w:val="28"/>
          <w:szCs w:val="28"/>
        </w:rPr>
        <w:t>3</w:t>
      </w:r>
      <w:r w:rsidRPr="001911F8">
        <w:rPr>
          <w:b/>
          <w:color w:val="FF0000"/>
          <w:sz w:val="28"/>
          <w:szCs w:val="28"/>
        </w:rPr>
        <w:t xml:space="preserve"> roku </w:t>
      </w:r>
    </w:p>
    <w:p w14:paraId="2786C4A4" w14:textId="77777777" w:rsidR="00741C5F" w:rsidRDefault="00741C5F" w:rsidP="006715AB">
      <w:pPr>
        <w:jc w:val="both"/>
        <w:rPr>
          <w:b/>
          <w:sz w:val="28"/>
          <w:szCs w:val="28"/>
        </w:rPr>
      </w:pPr>
    </w:p>
    <w:p w14:paraId="78329294" w14:textId="77777777" w:rsidR="00741C5F" w:rsidRPr="00534E2E" w:rsidRDefault="00741C5F" w:rsidP="006715AB">
      <w:pPr>
        <w:jc w:val="both"/>
        <w:rPr>
          <w:b/>
          <w:sz w:val="28"/>
          <w:szCs w:val="28"/>
        </w:rPr>
      </w:pPr>
    </w:p>
    <w:p w14:paraId="472E3126" w14:textId="0E18780F" w:rsidR="006715AB" w:rsidRDefault="006715AB" w:rsidP="006715AB">
      <w:pPr>
        <w:jc w:val="both"/>
        <w:rPr>
          <w:b/>
          <w:sz w:val="28"/>
          <w:szCs w:val="28"/>
        </w:rPr>
      </w:pPr>
    </w:p>
    <w:p w14:paraId="5BC292F1" w14:textId="77777777" w:rsidR="0076306D" w:rsidRPr="00534E2E" w:rsidRDefault="0076306D" w:rsidP="006715AB">
      <w:pPr>
        <w:jc w:val="both"/>
        <w:rPr>
          <w:b/>
          <w:sz w:val="28"/>
          <w:szCs w:val="28"/>
        </w:rPr>
      </w:pPr>
    </w:p>
    <w:p w14:paraId="52206289" w14:textId="1B792E4A" w:rsidR="0081431E" w:rsidRPr="007A4434" w:rsidRDefault="00A57106" w:rsidP="0081431E">
      <w:pPr>
        <w:spacing w:line="360" w:lineRule="auto"/>
        <w:ind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 xml:space="preserve">Państwowy Powiatowy Inspektor Sanitarny w Gnieźnie działając na podstawie                                       art. 4 ust. 1 pkt 1 ustawy z dnia 14 marca 1985 r. </w:t>
      </w:r>
      <w:r w:rsidRPr="007A4434">
        <w:rPr>
          <w:i/>
          <w:sz w:val="24"/>
          <w:szCs w:val="24"/>
        </w:rPr>
        <w:t>o Państwowej Inspekcji Sanitarnej</w:t>
      </w:r>
      <w:r w:rsidRPr="007A4434">
        <w:rPr>
          <w:sz w:val="24"/>
          <w:szCs w:val="24"/>
        </w:rPr>
        <w:t xml:space="preserve"> </w:t>
      </w:r>
      <w:r w:rsidRPr="007A4434">
        <w:rPr>
          <w:sz w:val="24"/>
          <w:szCs w:val="24"/>
        </w:rPr>
        <w:br/>
      </w:r>
      <w:r w:rsidR="00F33E96" w:rsidRPr="007A4434">
        <w:rPr>
          <w:sz w:val="24"/>
          <w:szCs w:val="24"/>
        </w:rPr>
        <w:t>(t. j.  Dz. U. z 202</w:t>
      </w:r>
      <w:r w:rsidR="00534E2E" w:rsidRPr="007A4434">
        <w:rPr>
          <w:sz w:val="24"/>
          <w:szCs w:val="24"/>
        </w:rPr>
        <w:t>3</w:t>
      </w:r>
      <w:r w:rsidR="00F33E96" w:rsidRPr="007A4434">
        <w:rPr>
          <w:sz w:val="24"/>
          <w:szCs w:val="24"/>
        </w:rPr>
        <w:t xml:space="preserve"> r. poz. </w:t>
      </w:r>
      <w:r w:rsidR="00534E2E" w:rsidRPr="007A4434">
        <w:rPr>
          <w:sz w:val="24"/>
          <w:szCs w:val="24"/>
        </w:rPr>
        <w:t>338</w:t>
      </w:r>
      <w:r w:rsidR="007A4434" w:rsidRPr="007A4434">
        <w:rPr>
          <w:sz w:val="24"/>
          <w:szCs w:val="24"/>
        </w:rPr>
        <w:t xml:space="preserve"> ze zm.</w:t>
      </w:r>
      <w:r w:rsidR="00F33E96" w:rsidRPr="007A4434">
        <w:rPr>
          <w:sz w:val="24"/>
          <w:szCs w:val="24"/>
        </w:rPr>
        <w:t>)</w:t>
      </w:r>
      <w:r w:rsidRPr="007A4434">
        <w:rPr>
          <w:sz w:val="24"/>
          <w:szCs w:val="24"/>
        </w:rPr>
        <w:t xml:space="preserve"> i § 23 rozporządzenia Ministra Zd</w:t>
      </w:r>
      <w:r w:rsidR="00D14071" w:rsidRPr="007A4434">
        <w:rPr>
          <w:sz w:val="24"/>
          <w:szCs w:val="24"/>
        </w:rPr>
        <w:t xml:space="preserve">rowia z dnia 7 grudnia </w:t>
      </w:r>
      <w:r w:rsidR="00D14071" w:rsidRPr="007A4434">
        <w:rPr>
          <w:sz w:val="24"/>
          <w:szCs w:val="24"/>
        </w:rPr>
        <w:br/>
        <w:t xml:space="preserve">2017 r. </w:t>
      </w:r>
      <w:r w:rsidRPr="007A4434">
        <w:rPr>
          <w:i/>
          <w:sz w:val="24"/>
          <w:szCs w:val="24"/>
        </w:rPr>
        <w:t>w sprawie jakości wody przeznaczonej do spożycia przez ludzi</w:t>
      </w:r>
      <w:r w:rsidRPr="007A4434">
        <w:rPr>
          <w:sz w:val="24"/>
          <w:szCs w:val="24"/>
        </w:rPr>
        <w:t xml:space="preserve"> (Dz. U. z 2017 r. poz. 2294) </w:t>
      </w:r>
      <w:r w:rsidRPr="007A4434">
        <w:rPr>
          <w:sz w:val="24"/>
          <w:szCs w:val="24"/>
        </w:rPr>
        <w:br/>
      </w:r>
      <w:r w:rsidRPr="007A4434">
        <w:rPr>
          <w:rFonts w:eastAsiaTheme="minorHAnsi"/>
          <w:sz w:val="24"/>
          <w:szCs w:val="24"/>
          <w:lang w:eastAsia="en-US"/>
        </w:rPr>
        <w:t>po rozpatrzeniu danych zawartych w sprawozdaniach z badań próbek wody pobranych w roku 20</w:t>
      </w:r>
      <w:r w:rsidR="00F33E96" w:rsidRPr="007A4434">
        <w:rPr>
          <w:rFonts w:eastAsiaTheme="minorHAnsi"/>
          <w:sz w:val="24"/>
          <w:szCs w:val="24"/>
          <w:lang w:eastAsia="en-US"/>
        </w:rPr>
        <w:t>2</w:t>
      </w:r>
      <w:r w:rsidR="007A4434" w:rsidRPr="007A4434">
        <w:rPr>
          <w:rFonts w:eastAsiaTheme="minorHAnsi"/>
          <w:sz w:val="24"/>
          <w:szCs w:val="24"/>
          <w:lang w:eastAsia="en-US"/>
        </w:rPr>
        <w:t>3</w:t>
      </w:r>
      <w:r w:rsidRPr="007A4434">
        <w:rPr>
          <w:rFonts w:eastAsiaTheme="minorHAnsi"/>
          <w:sz w:val="24"/>
          <w:szCs w:val="24"/>
          <w:lang w:eastAsia="en-US"/>
        </w:rPr>
        <w:t xml:space="preserve">, w ramach bieżącego nadzoru sanitarnego sprawowanego przez Państwowego Powiatowego Inspektora Sanitarnego w Gnieźnie oraz kontroli wewnętrznej prowadzonej przez producentów wody, a także uwzględniając podjęte w tym czasie działania naprawcze </w:t>
      </w:r>
      <w:r w:rsidRPr="007A4434">
        <w:rPr>
          <w:sz w:val="24"/>
          <w:szCs w:val="24"/>
        </w:rPr>
        <w:t xml:space="preserve">dokonał </w:t>
      </w:r>
      <w:r w:rsidR="0081431E" w:rsidRPr="007A4434">
        <w:rPr>
          <w:b/>
          <w:sz w:val="24"/>
          <w:szCs w:val="24"/>
        </w:rPr>
        <w:t>oceny obszarowej jakości wody</w:t>
      </w:r>
      <w:r w:rsidR="0081431E" w:rsidRPr="007A4434">
        <w:rPr>
          <w:sz w:val="24"/>
          <w:szCs w:val="24"/>
        </w:rPr>
        <w:t xml:space="preserve"> </w:t>
      </w:r>
      <w:r w:rsidRPr="007A4434">
        <w:rPr>
          <w:sz w:val="24"/>
          <w:szCs w:val="24"/>
        </w:rPr>
        <w:t xml:space="preserve">pochodzącej </w:t>
      </w:r>
      <w:r w:rsidR="0081431E" w:rsidRPr="007A4434">
        <w:rPr>
          <w:sz w:val="24"/>
          <w:szCs w:val="24"/>
        </w:rPr>
        <w:t xml:space="preserve">z wodociągów zbiorowego zaopatrzenia w wodę zlokalizowanych na terenie gminy Gniezno. </w:t>
      </w:r>
    </w:p>
    <w:p w14:paraId="6165DC41" w14:textId="77777777" w:rsidR="0076306D" w:rsidRPr="007A4434" w:rsidRDefault="0076306D" w:rsidP="0081431E">
      <w:pPr>
        <w:spacing w:line="360" w:lineRule="auto"/>
        <w:ind w:firstLine="709"/>
        <w:jc w:val="both"/>
        <w:rPr>
          <w:sz w:val="24"/>
          <w:szCs w:val="24"/>
        </w:rPr>
      </w:pPr>
    </w:p>
    <w:p w14:paraId="3F70F28B" w14:textId="77777777" w:rsidR="00631BD1" w:rsidRPr="007A4434" w:rsidRDefault="00741C5F" w:rsidP="006715AB">
      <w:pPr>
        <w:spacing w:line="360" w:lineRule="auto"/>
        <w:ind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>Na terenie gminy zaopatrzenie w wodę przeznaczoną do spożycia zapewniają:</w:t>
      </w:r>
    </w:p>
    <w:p w14:paraId="6B1590FD" w14:textId="77777777" w:rsidR="00741C5F" w:rsidRPr="007A4434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>Wodociąg wiejski Jankówko</w:t>
      </w:r>
    </w:p>
    <w:p w14:paraId="35683997" w14:textId="77777777" w:rsidR="00741C5F" w:rsidRPr="007A4434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>Wodociąg wiejski Łabiszynek</w:t>
      </w:r>
    </w:p>
    <w:p w14:paraId="7A761D1C" w14:textId="77777777" w:rsidR="00741C5F" w:rsidRPr="007A4434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>Wodociąg wiejski Modliszewko</w:t>
      </w:r>
    </w:p>
    <w:p w14:paraId="2047B169" w14:textId="77777777" w:rsidR="00741C5F" w:rsidRPr="007A4434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>Wodociąg miejski Gniezno</w:t>
      </w:r>
      <w:r w:rsidR="00F72889" w:rsidRPr="007A4434">
        <w:rPr>
          <w:sz w:val="24"/>
          <w:szCs w:val="24"/>
        </w:rPr>
        <w:t>,</w:t>
      </w:r>
      <w:r w:rsidRPr="007A4434">
        <w:rPr>
          <w:sz w:val="24"/>
          <w:szCs w:val="24"/>
        </w:rPr>
        <w:t xml:space="preserve"> ul. Żwirki i Wigury </w:t>
      </w:r>
    </w:p>
    <w:p w14:paraId="796DD4E5" w14:textId="697C41DA" w:rsidR="00741C5F" w:rsidRPr="007A4434" w:rsidRDefault="00741C5F" w:rsidP="0081431E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A4434">
        <w:rPr>
          <w:sz w:val="24"/>
          <w:szCs w:val="24"/>
        </w:rPr>
        <w:t>Wodociąg miejski Gniezno</w:t>
      </w:r>
      <w:r w:rsidR="00F72889" w:rsidRPr="007A4434">
        <w:rPr>
          <w:sz w:val="24"/>
          <w:szCs w:val="24"/>
        </w:rPr>
        <w:t>,</w:t>
      </w:r>
      <w:r w:rsidRPr="007A4434">
        <w:rPr>
          <w:sz w:val="24"/>
          <w:szCs w:val="24"/>
        </w:rPr>
        <w:t xml:space="preserve"> ul Sosnowa.</w:t>
      </w:r>
    </w:p>
    <w:p w14:paraId="216719AC" w14:textId="77777777" w:rsidR="0076306D" w:rsidRPr="007A4434" w:rsidRDefault="0076306D" w:rsidP="0076306D">
      <w:pPr>
        <w:pStyle w:val="Akapitzlist"/>
        <w:tabs>
          <w:tab w:val="left" w:pos="1134"/>
        </w:tabs>
        <w:spacing w:line="360" w:lineRule="auto"/>
        <w:ind w:left="709"/>
        <w:jc w:val="both"/>
        <w:rPr>
          <w:color w:val="FF0000"/>
          <w:sz w:val="24"/>
          <w:szCs w:val="24"/>
        </w:rPr>
      </w:pPr>
    </w:p>
    <w:p w14:paraId="058D4789" w14:textId="77777777" w:rsidR="00302065" w:rsidRPr="007A4434" w:rsidRDefault="00302065" w:rsidP="00302065">
      <w:pPr>
        <w:pStyle w:val="Akapitzlist"/>
        <w:spacing w:line="360" w:lineRule="auto"/>
        <w:ind w:left="709"/>
        <w:jc w:val="both"/>
        <w:rPr>
          <w:color w:val="FF0000"/>
          <w:sz w:val="12"/>
          <w:szCs w:val="12"/>
        </w:rPr>
      </w:pPr>
    </w:p>
    <w:p w14:paraId="17FE0D71" w14:textId="710CA751" w:rsidR="00741C5F" w:rsidRPr="007A4434" w:rsidRDefault="00302065" w:rsidP="0081431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7A4434">
        <w:rPr>
          <w:b/>
          <w:sz w:val="24"/>
          <w:szCs w:val="24"/>
        </w:rPr>
        <w:t>W</w:t>
      </w:r>
      <w:r w:rsidR="00741C5F" w:rsidRPr="007A4434">
        <w:rPr>
          <w:b/>
          <w:sz w:val="24"/>
          <w:szCs w:val="24"/>
        </w:rPr>
        <w:t xml:space="preserve">ykaz producentów wody, </w:t>
      </w:r>
      <w:r w:rsidR="004C69CA" w:rsidRPr="007A4434">
        <w:rPr>
          <w:b/>
          <w:sz w:val="24"/>
          <w:szCs w:val="24"/>
        </w:rPr>
        <w:t xml:space="preserve">wodociągów, </w:t>
      </w:r>
      <w:r w:rsidR="00741C5F" w:rsidRPr="007A4434">
        <w:rPr>
          <w:b/>
          <w:sz w:val="24"/>
          <w:szCs w:val="24"/>
        </w:rPr>
        <w:t xml:space="preserve">informacje o wielkości produkcji, </w:t>
      </w:r>
      <w:r w:rsidR="007931AE" w:rsidRPr="007A4434">
        <w:rPr>
          <w:b/>
          <w:sz w:val="24"/>
          <w:szCs w:val="24"/>
        </w:rPr>
        <w:t xml:space="preserve"> liczbie ludności zaopatrywanej w wodę, sposoby jej uzdatniania i dezynfekcji, przekroczeniach wartości dopuszczalnych</w:t>
      </w:r>
      <w:r w:rsidR="000F41BE" w:rsidRPr="007A4434">
        <w:rPr>
          <w:b/>
          <w:sz w:val="24"/>
          <w:szCs w:val="24"/>
        </w:rPr>
        <w:t>.</w:t>
      </w:r>
    </w:p>
    <w:p w14:paraId="2D8079EB" w14:textId="77777777" w:rsidR="0076306D" w:rsidRPr="007A4434" w:rsidRDefault="0076306D" w:rsidP="0081431E">
      <w:pPr>
        <w:spacing w:line="360" w:lineRule="auto"/>
        <w:ind w:firstLine="708"/>
        <w:jc w:val="both"/>
        <w:rPr>
          <w:b/>
          <w:color w:val="FF0000"/>
          <w:sz w:val="24"/>
          <w:szCs w:val="24"/>
        </w:rPr>
      </w:pPr>
    </w:p>
    <w:p w14:paraId="08566426" w14:textId="77777777" w:rsidR="00631BD1" w:rsidRPr="007A4434" w:rsidRDefault="00631BD1" w:rsidP="00631BD1">
      <w:pPr>
        <w:rPr>
          <w:b/>
          <w:color w:val="FF0000"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134"/>
        <w:gridCol w:w="1559"/>
        <w:gridCol w:w="1276"/>
        <w:gridCol w:w="1701"/>
      </w:tblGrid>
      <w:tr w:rsidR="007A4434" w:rsidRPr="007A4434" w14:paraId="48DD8090" w14:textId="77777777" w:rsidTr="0081431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ACD7" w14:textId="77777777" w:rsidR="007A4164" w:rsidRPr="009F6021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>Producent wody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A64D" w14:textId="77777777" w:rsidR="007A4164" w:rsidRPr="009F6021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>Wodociąg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48E" w14:textId="77777777" w:rsidR="007A4164" w:rsidRPr="009F6021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>Dobowa produkcja wody</w:t>
            </w:r>
          </w:p>
          <w:p w14:paraId="0449185A" w14:textId="77777777" w:rsidR="007A4164" w:rsidRPr="009F6021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>m³/d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E33B" w14:textId="2DC600E1" w:rsidR="007A4164" w:rsidRPr="009F6021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>Liczba ludności</w:t>
            </w:r>
            <w:r w:rsidR="001B79F3" w:rsidRPr="009F6021">
              <w:rPr>
                <w:b/>
                <w:sz w:val="20"/>
                <w:szCs w:val="20"/>
              </w:rPr>
              <w:t xml:space="preserve"> zwodoci</w:t>
            </w:r>
            <w:r w:rsidR="00891297" w:rsidRPr="009F6021">
              <w:rPr>
                <w:b/>
                <w:sz w:val="20"/>
                <w:szCs w:val="20"/>
              </w:rPr>
              <w:t>ąg</w:t>
            </w:r>
            <w:r w:rsidR="001B79F3" w:rsidRPr="009F6021">
              <w:rPr>
                <w:b/>
                <w:sz w:val="20"/>
                <w:szCs w:val="20"/>
              </w:rPr>
              <w:t>owanej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FA32" w14:textId="201C90AE" w:rsidR="007A4164" w:rsidRPr="009F6021" w:rsidRDefault="007A4164" w:rsidP="006715AB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 xml:space="preserve">Sposoby uzdatniania wody </w:t>
            </w:r>
            <w:r w:rsidR="00891297" w:rsidRPr="009F6021">
              <w:rPr>
                <w:b/>
                <w:sz w:val="20"/>
                <w:szCs w:val="20"/>
              </w:rPr>
              <w:br/>
            </w:r>
            <w:r w:rsidRPr="009F6021">
              <w:rPr>
                <w:b/>
                <w:sz w:val="20"/>
                <w:szCs w:val="20"/>
              </w:rPr>
              <w:t>i dezynfekcji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06A4" w14:textId="72344F27" w:rsidR="007A4164" w:rsidRPr="009F6021" w:rsidRDefault="00A86496" w:rsidP="00CC57F5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 xml:space="preserve">Jakość wody </w:t>
            </w:r>
            <w:r w:rsidRPr="009F6021">
              <w:rPr>
                <w:b/>
                <w:sz w:val="20"/>
                <w:szCs w:val="20"/>
              </w:rPr>
              <w:br/>
              <w:t>na koniec 20</w:t>
            </w:r>
            <w:r w:rsidR="0027544E" w:rsidRPr="009F6021">
              <w:rPr>
                <w:b/>
                <w:sz w:val="20"/>
                <w:szCs w:val="20"/>
              </w:rPr>
              <w:t>2</w:t>
            </w:r>
            <w:r w:rsidR="007A4434" w:rsidRPr="009F6021">
              <w:rPr>
                <w:b/>
                <w:sz w:val="20"/>
                <w:szCs w:val="20"/>
              </w:rPr>
              <w:t>3</w:t>
            </w:r>
            <w:r w:rsidRPr="009F6021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8E15" w14:textId="77777777" w:rsidR="007A4164" w:rsidRPr="009F6021" w:rsidRDefault="007A4164" w:rsidP="00302065">
            <w:pPr>
              <w:jc w:val="center"/>
              <w:rPr>
                <w:b/>
                <w:sz w:val="20"/>
                <w:szCs w:val="20"/>
              </w:rPr>
            </w:pPr>
            <w:r w:rsidRPr="009F6021">
              <w:rPr>
                <w:b/>
                <w:sz w:val="20"/>
                <w:szCs w:val="20"/>
              </w:rPr>
              <w:t xml:space="preserve">Przekroczenia wartości dopuszczalnych parametrów </w:t>
            </w:r>
          </w:p>
        </w:tc>
      </w:tr>
      <w:tr w:rsidR="007A4434" w:rsidRPr="007A4434" w14:paraId="67164414" w14:textId="77777777" w:rsidTr="000E1C77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9CE56" w14:textId="77777777" w:rsidR="00534E2E" w:rsidRPr="009F6021" w:rsidRDefault="00534E2E" w:rsidP="006715AB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 xml:space="preserve"> </w:t>
            </w:r>
          </w:p>
          <w:p w14:paraId="477D8C30" w14:textId="77777777" w:rsidR="00534E2E" w:rsidRPr="009F6021" w:rsidRDefault="00534E2E" w:rsidP="00A57106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Spółdzielnia Łabiszynek</w:t>
            </w:r>
          </w:p>
          <w:p w14:paraId="50F31899" w14:textId="3677EA33" w:rsidR="00534E2E" w:rsidRPr="009F6021" w:rsidRDefault="00534E2E" w:rsidP="00A57106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62-200 Gniezno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7E86" w14:textId="77777777" w:rsidR="00534E2E" w:rsidRPr="009F6021" w:rsidRDefault="00534E2E" w:rsidP="006715AB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Wodociąg wiejski Jankówko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A576" w14:textId="4B44F930" w:rsidR="00534E2E" w:rsidRPr="009F6021" w:rsidRDefault="009F6021" w:rsidP="0027544E">
            <w:pPr>
              <w:jc w:val="center"/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5DFC" w14:textId="11BD715B" w:rsidR="00534E2E" w:rsidRPr="009F6021" w:rsidRDefault="00D10821" w:rsidP="0027544E">
            <w:pPr>
              <w:jc w:val="center"/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5646" w14:textId="77777777" w:rsidR="00534E2E" w:rsidRPr="009F6021" w:rsidRDefault="00534E2E" w:rsidP="006715AB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Napowietrzanie, filtracja,</w:t>
            </w:r>
          </w:p>
          <w:p w14:paraId="6869B171" w14:textId="77777777" w:rsidR="00534E2E" w:rsidRPr="009F6021" w:rsidRDefault="00534E2E" w:rsidP="006715AB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dezynfekcja podchlorynem sodu - okresowa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1930" w14:textId="77777777" w:rsidR="00534E2E" w:rsidRPr="009F6021" w:rsidRDefault="00534E2E" w:rsidP="006715AB">
            <w:pPr>
              <w:rPr>
                <w:sz w:val="20"/>
                <w:szCs w:val="20"/>
              </w:rPr>
            </w:pPr>
            <w:r w:rsidRPr="009F6021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17CF" w14:textId="7E3078E9" w:rsidR="00534E2E" w:rsidRPr="009F6021" w:rsidRDefault="009F6021" w:rsidP="003E0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F6021">
              <w:rPr>
                <w:sz w:val="20"/>
                <w:szCs w:val="20"/>
              </w:rPr>
              <w:t xml:space="preserve">ętność – przekroczenie trwało 8 dni; żelazo – przekroczenie trwało 8 dni; </w:t>
            </w:r>
            <w:r w:rsidRPr="009F6021">
              <w:rPr>
                <w:sz w:val="20"/>
                <w:szCs w:val="20"/>
              </w:rPr>
              <w:lastRenderedPageBreak/>
              <w:t xml:space="preserve">mangan – przekroczenie trwało 58 dni; </w:t>
            </w:r>
            <w:r>
              <w:rPr>
                <w:sz w:val="20"/>
                <w:szCs w:val="20"/>
              </w:rPr>
              <w:t>b</w:t>
            </w:r>
            <w:r w:rsidRPr="009F6021">
              <w:rPr>
                <w:sz w:val="20"/>
                <w:szCs w:val="20"/>
              </w:rPr>
              <w:t>akterie gr. coli – przekroczenie łącznie trwało 20 dni; ogólna liczba mikroorganizmów w 22±2°C - przekroczenie trwało 17 dni</w:t>
            </w:r>
          </w:p>
        </w:tc>
      </w:tr>
      <w:tr w:rsidR="009774E3" w:rsidRPr="007A4434" w14:paraId="504D0FF6" w14:textId="77777777" w:rsidTr="000E1C77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829F3" w14:textId="7AA5AF7A" w:rsidR="009774E3" w:rsidRPr="007A4434" w:rsidRDefault="009774E3" w:rsidP="009774E3">
            <w:pPr>
              <w:autoSpaceDE/>
              <w:autoSpaceDN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146F" w14:textId="77777777" w:rsidR="009774E3" w:rsidRPr="009774E3" w:rsidRDefault="009774E3" w:rsidP="009774E3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Wodociąg wiejski  Łabiszynek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D943" w14:textId="1C9ECFDD" w:rsidR="009774E3" w:rsidRPr="009774E3" w:rsidRDefault="009774E3" w:rsidP="009774E3">
            <w:pPr>
              <w:jc w:val="center"/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D19C" w14:textId="717DB151" w:rsidR="009774E3" w:rsidRPr="009774E3" w:rsidRDefault="009774E3" w:rsidP="009774E3">
            <w:pPr>
              <w:jc w:val="center"/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013A" w14:textId="77777777" w:rsidR="009774E3" w:rsidRPr="009774E3" w:rsidRDefault="009774E3" w:rsidP="009774E3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 xml:space="preserve">Napowietrzanie, </w:t>
            </w:r>
          </w:p>
          <w:p w14:paraId="5B26C059" w14:textId="77777777" w:rsidR="009774E3" w:rsidRPr="009774E3" w:rsidRDefault="009774E3" w:rsidP="009774E3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filtracja,</w:t>
            </w:r>
          </w:p>
          <w:p w14:paraId="78ADEB99" w14:textId="77777777" w:rsidR="009774E3" w:rsidRPr="009774E3" w:rsidRDefault="009774E3" w:rsidP="009774E3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dezynfekcja podchlorynem sodu - okresowa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418C" w14:textId="77777777" w:rsidR="009774E3" w:rsidRPr="009774E3" w:rsidRDefault="009774E3" w:rsidP="009774E3">
            <w:r w:rsidRPr="009774E3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602A" w14:textId="3708923E" w:rsidR="009774E3" w:rsidRPr="009774E3" w:rsidRDefault="009774E3" w:rsidP="009774E3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Nie stwierdzono</w:t>
            </w:r>
          </w:p>
        </w:tc>
      </w:tr>
      <w:tr w:rsidR="007A4434" w:rsidRPr="007A4434" w14:paraId="447EE596" w14:textId="77777777" w:rsidTr="00E62037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0013DF" w14:textId="77777777" w:rsidR="001F4469" w:rsidRPr="009774E3" w:rsidRDefault="001F4469" w:rsidP="0027544E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 xml:space="preserve"> </w:t>
            </w:r>
          </w:p>
          <w:p w14:paraId="0807422F" w14:textId="77777777" w:rsidR="001F4469" w:rsidRPr="009774E3" w:rsidRDefault="001F4469" w:rsidP="00DE41EF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 xml:space="preserve">Przedsiębiorstwo Wodociągów </w:t>
            </w:r>
          </w:p>
          <w:p w14:paraId="1982B568" w14:textId="77777777" w:rsidR="001F4469" w:rsidRPr="009774E3" w:rsidRDefault="001F4469" w:rsidP="00DE41EF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 xml:space="preserve">i Kanalizacji </w:t>
            </w:r>
          </w:p>
          <w:p w14:paraId="74FC83AF" w14:textId="384E9D4C" w:rsidR="001F4469" w:rsidRPr="009774E3" w:rsidRDefault="001F4469" w:rsidP="00DE41EF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w Gnieźnie</w:t>
            </w:r>
            <w:r w:rsidR="00534E2E" w:rsidRPr="009774E3">
              <w:rPr>
                <w:sz w:val="20"/>
                <w:szCs w:val="20"/>
              </w:rPr>
              <w:t xml:space="preserve"> </w:t>
            </w:r>
            <w:r w:rsidR="00534E2E" w:rsidRPr="009774E3">
              <w:rPr>
                <w:sz w:val="20"/>
                <w:szCs w:val="20"/>
              </w:rPr>
              <w:br/>
              <w:t>Sp. z o. o.</w:t>
            </w:r>
            <w:r w:rsidRPr="009774E3">
              <w:rPr>
                <w:sz w:val="20"/>
                <w:szCs w:val="20"/>
              </w:rPr>
              <w:t xml:space="preserve">, </w:t>
            </w:r>
            <w:r w:rsidR="00891297" w:rsidRPr="009774E3">
              <w:rPr>
                <w:sz w:val="20"/>
                <w:szCs w:val="20"/>
              </w:rPr>
              <w:br/>
            </w:r>
            <w:r w:rsidRPr="009774E3">
              <w:rPr>
                <w:sz w:val="20"/>
                <w:szCs w:val="20"/>
              </w:rPr>
              <w:t xml:space="preserve">ul. Żwirki </w:t>
            </w:r>
            <w:r w:rsidR="00891297" w:rsidRPr="009774E3">
              <w:rPr>
                <w:sz w:val="20"/>
                <w:szCs w:val="20"/>
              </w:rPr>
              <w:br/>
            </w:r>
            <w:r w:rsidRPr="009774E3">
              <w:rPr>
                <w:sz w:val="20"/>
                <w:szCs w:val="20"/>
              </w:rPr>
              <w:t xml:space="preserve">i Wigury 28 </w:t>
            </w:r>
            <w:r w:rsidR="00891297" w:rsidRPr="009774E3">
              <w:rPr>
                <w:sz w:val="20"/>
                <w:szCs w:val="20"/>
              </w:rPr>
              <w:br/>
            </w:r>
            <w:r w:rsidRPr="009774E3">
              <w:rPr>
                <w:sz w:val="20"/>
                <w:szCs w:val="20"/>
              </w:rPr>
              <w:t xml:space="preserve">62-200 Gniezno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CE75" w14:textId="77777777" w:rsidR="001F4469" w:rsidRPr="009774E3" w:rsidRDefault="001F4469" w:rsidP="0027544E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Wodociąg wiejski Modliszewko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17F9" w14:textId="42666979" w:rsidR="001F4469" w:rsidRPr="009774E3" w:rsidRDefault="009774E3" w:rsidP="00843D03">
            <w:pPr>
              <w:jc w:val="center"/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9182" w14:textId="1691DDD1" w:rsidR="001F4469" w:rsidRPr="009774E3" w:rsidRDefault="009774E3" w:rsidP="00843D03">
            <w:pPr>
              <w:jc w:val="center"/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1134" w14:textId="77777777" w:rsidR="001F4469" w:rsidRPr="009774E3" w:rsidRDefault="001F4469" w:rsidP="0027544E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Napowietrzanie,</w:t>
            </w:r>
          </w:p>
          <w:p w14:paraId="5278BDB9" w14:textId="77777777" w:rsidR="001F4469" w:rsidRPr="009774E3" w:rsidRDefault="001F4469" w:rsidP="0027544E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filtracja,</w:t>
            </w:r>
          </w:p>
          <w:p w14:paraId="7D134722" w14:textId="7FC1545A" w:rsidR="001F4469" w:rsidRPr="009774E3" w:rsidRDefault="001F4469" w:rsidP="0027544E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dezynfekcja podchlorynem sodu - stała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D6E4" w14:textId="77777777" w:rsidR="001F4469" w:rsidRPr="009774E3" w:rsidRDefault="001F4469" w:rsidP="0027544E">
            <w:r w:rsidRPr="009774E3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C644" w14:textId="5DE9DF47" w:rsidR="001F4469" w:rsidRPr="009774E3" w:rsidRDefault="00294386" w:rsidP="0027544E">
            <w:pPr>
              <w:rPr>
                <w:sz w:val="20"/>
                <w:szCs w:val="20"/>
              </w:rPr>
            </w:pPr>
            <w:r w:rsidRPr="009774E3">
              <w:rPr>
                <w:sz w:val="20"/>
                <w:szCs w:val="20"/>
              </w:rPr>
              <w:t>Nie stwierdzono</w:t>
            </w:r>
          </w:p>
        </w:tc>
      </w:tr>
      <w:tr w:rsidR="007A4434" w:rsidRPr="007A4434" w14:paraId="43D9937A" w14:textId="77777777" w:rsidTr="00E62037">
        <w:trPr>
          <w:trHeight w:val="99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A6B03" w14:textId="30957D99" w:rsidR="001F4469" w:rsidRPr="007A4434" w:rsidRDefault="001F4469" w:rsidP="00DE41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4CD2" w14:textId="77777777" w:rsidR="001F4469" w:rsidRPr="003224D6" w:rsidRDefault="001F4469" w:rsidP="00DE41EF">
            <w:pPr>
              <w:rPr>
                <w:sz w:val="20"/>
                <w:szCs w:val="20"/>
              </w:rPr>
            </w:pPr>
            <w:r w:rsidRPr="003224D6">
              <w:rPr>
                <w:sz w:val="20"/>
                <w:szCs w:val="20"/>
              </w:rPr>
              <w:t xml:space="preserve">Wodociąg miejski Gniezno                   ul. Żwirki </w:t>
            </w:r>
            <w:r w:rsidRPr="003224D6">
              <w:rPr>
                <w:sz w:val="20"/>
                <w:szCs w:val="20"/>
              </w:rPr>
              <w:br/>
              <w:t>i Wigury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0283" w14:textId="4F5AF53E" w:rsidR="001F4469" w:rsidRPr="003224D6" w:rsidRDefault="009428C9" w:rsidP="0002151A">
            <w:pPr>
              <w:jc w:val="center"/>
              <w:rPr>
                <w:sz w:val="20"/>
                <w:szCs w:val="20"/>
              </w:rPr>
            </w:pPr>
            <w:r w:rsidRPr="003224D6">
              <w:rPr>
                <w:sz w:val="20"/>
                <w:szCs w:val="20"/>
              </w:rPr>
              <w:t>8</w:t>
            </w:r>
            <w:r w:rsidR="003224D6" w:rsidRPr="003224D6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168F" w14:textId="53A57719" w:rsidR="001F4469" w:rsidRPr="003224D6" w:rsidRDefault="009428C9" w:rsidP="0002151A">
            <w:pPr>
              <w:jc w:val="center"/>
              <w:rPr>
                <w:sz w:val="20"/>
                <w:szCs w:val="20"/>
              </w:rPr>
            </w:pPr>
            <w:r w:rsidRPr="003224D6">
              <w:rPr>
                <w:sz w:val="20"/>
                <w:szCs w:val="20"/>
              </w:rPr>
              <w:t>58</w:t>
            </w:r>
            <w:r w:rsidR="003224D6" w:rsidRPr="003224D6">
              <w:rPr>
                <w:sz w:val="20"/>
                <w:szCs w:val="20"/>
              </w:rPr>
              <w:t>5</w:t>
            </w:r>
            <w:r w:rsidRPr="003224D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43EA" w14:textId="77777777" w:rsidR="001F4469" w:rsidRPr="00204AE7" w:rsidRDefault="001F4469" w:rsidP="00DE41EF">
            <w:pPr>
              <w:rPr>
                <w:sz w:val="20"/>
                <w:szCs w:val="20"/>
              </w:rPr>
            </w:pPr>
            <w:r w:rsidRPr="00204AE7">
              <w:rPr>
                <w:sz w:val="20"/>
                <w:szCs w:val="20"/>
              </w:rPr>
              <w:t>Napowietrzanie, filtracja, dezynfekcja podchlorynem sodu - stała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4B4A" w14:textId="77777777" w:rsidR="001F4469" w:rsidRPr="00204AE7" w:rsidRDefault="001F4469" w:rsidP="00DE41EF">
            <w:r w:rsidRPr="00204AE7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2336" w14:textId="77777777" w:rsidR="001F4469" w:rsidRPr="00204AE7" w:rsidRDefault="001F4469" w:rsidP="00DE41EF">
            <w:pPr>
              <w:rPr>
                <w:sz w:val="20"/>
                <w:szCs w:val="20"/>
              </w:rPr>
            </w:pPr>
            <w:r w:rsidRPr="00204AE7">
              <w:rPr>
                <w:sz w:val="20"/>
                <w:szCs w:val="20"/>
              </w:rPr>
              <w:t>Nie stwierdzono</w:t>
            </w:r>
          </w:p>
        </w:tc>
      </w:tr>
      <w:tr w:rsidR="007A4434" w:rsidRPr="007A4434" w14:paraId="596E66D1" w14:textId="77777777" w:rsidTr="00DE41EF">
        <w:trPr>
          <w:trHeight w:val="83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B8664" w14:textId="77777777" w:rsidR="001F4469" w:rsidRPr="007A4434" w:rsidRDefault="001F4469" w:rsidP="00DE41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F605A" w14:textId="77777777" w:rsidR="001F4469" w:rsidRPr="003224D6" w:rsidRDefault="001F4469" w:rsidP="00DE41EF">
            <w:pPr>
              <w:rPr>
                <w:sz w:val="20"/>
                <w:szCs w:val="20"/>
              </w:rPr>
            </w:pPr>
            <w:r w:rsidRPr="003224D6">
              <w:rPr>
                <w:sz w:val="20"/>
                <w:szCs w:val="20"/>
              </w:rPr>
              <w:t>Wodociąg miejski Gniezno                    ul. Sosnowa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0351C" w14:textId="3DE84D6C" w:rsidR="001F4469" w:rsidRPr="003224D6" w:rsidRDefault="003224D6" w:rsidP="0002151A">
            <w:pPr>
              <w:jc w:val="center"/>
              <w:rPr>
                <w:sz w:val="20"/>
                <w:szCs w:val="20"/>
              </w:rPr>
            </w:pPr>
            <w:r w:rsidRPr="003224D6">
              <w:rPr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259E7" w14:textId="5DEFECA9" w:rsidR="001F4469" w:rsidRPr="003224D6" w:rsidRDefault="009428C9" w:rsidP="0002151A">
            <w:pPr>
              <w:jc w:val="center"/>
              <w:rPr>
                <w:sz w:val="20"/>
                <w:szCs w:val="20"/>
              </w:rPr>
            </w:pPr>
            <w:r w:rsidRPr="003224D6">
              <w:rPr>
                <w:sz w:val="20"/>
                <w:szCs w:val="20"/>
              </w:rPr>
              <w:t>4</w:t>
            </w:r>
            <w:r w:rsidR="003224D6" w:rsidRPr="003224D6">
              <w:rPr>
                <w:sz w:val="20"/>
                <w:szCs w:val="20"/>
              </w:rPr>
              <w:t>594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A799" w14:textId="77777777" w:rsidR="001F4469" w:rsidRPr="00204AE7" w:rsidRDefault="001F4469" w:rsidP="00DE41EF">
            <w:pPr>
              <w:rPr>
                <w:sz w:val="20"/>
                <w:szCs w:val="20"/>
              </w:rPr>
            </w:pPr>
            <w:r w:rsidRPr="00204AE7">
              <w:rPr>
                <w:sz w:val="20"/>
                <w:szCs w:val="20"/>
              </w:rPr>
              <w:t>Napowietrzanie, filtracja, dezynfekcja podchlorynem sodu - stała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D404B" w14:textId="77777777" w:rsidR="001F4469" w:rsidRPr="00204AE7" w:rsidRDefault="001F4469" w:rsidP="00DE41EF">
            <w:r w:rsidRPr="00204AE7">
              <w:rPr>
                <w:sz w:val="20"/>
                <w:szCs w:val="20"/>
              </w:rPr>
              <w:t>Przydatna do spożycia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8616C" w14:textId="77777777" w:rsidR="001F4469" w:rsidRPr="00204AE7" w:rsidRDefault="001F4469" w:rsidP="00DE41EF">
            <w:pPr>
              <w:rPr>
                <w:sz w:val="20"/>
                <w:szCs w:val="20"/>
              </w:rPr>
            </w:pPr>
            <w:r w:rsidRPr="00204AE7">
              <w:rPr>
                <w:sz w:val="20"/>
                <w:szCs w:val="20"/>
              </w:rPr>
              <w:t>Nie stwierdzono</w:t>
            </w:r>
          </w:p>
        </w:tc>
      </w:tr>
    </w:tbl>
    <w:p w14:paraId="76D527D7" w14:textId="77777777" w:rsidR="0076306D" w:rsidRPr="007A4434" w:rsidRDefault="0076306D" w:rsidP="006715AB">
      <w:pPr>
        <w:spacing w:line="360" w:lineRule="auto"/>
        <w:rPr>
          <w:color w:val="FF0000"/>
        </w:rPr>
      </w:pPr>
    </w:p>
    <w:p w14:paraId="03015ABC" w14:textId="234B4AD2" w:rsidR="0081431E" w:rsidRPr="009F6021" w:rsidRDefault="004C285A" w:rsidP="009428C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F6021">
        <w:rPr>
          <w:b/>
          <w:sz w:val="24"/>
          <w:szCs w:val="24"/>
        </w:rPr>
        <w:t>Jakość wody</w:t>
      </w:r>
      <w:r w:rsidR="00B21164" w:rsidRPr="009F6021">
        <w:rPr>
          <w:b/>
          <w:sz w:val="24"/>
          <w:szCs w:val="24"/>
        </w:rPr>
        <w:t xml:space="preserve"> i przekroczenia wartości dopuszczalnych parametrów wraz ze wskazaniem ich wpływu na zdrowie konsumentów</w:t>
      </w:r>
      <w:r w:rsidR="000F41BE" w:rsidRPr="009F6021">
        <w:rPr>
          <w:b/>
          <w:sz w:val="24"/>
          <w:szCs w:val="24"/>
        </w:rPr>
        <w:t>.</w:t>
      </w:r>
    </w:p>
    <w:p w14:paraId="6E3DCDF1" w14:textId="77777777" w:rsidR="009428C9" w:rsidRPr="009F6021" w:rsidRDefault="009428C9" w:rsidP="009428C9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C8E422E" w14:textId="0A69C855" w:rsidR="009428C9" w:rsidRPr="009F6021" w:rsidRDefault="00B037F2" w:rsidP="009428C9">
      <w:pPr>
        <w:pStyle w:val="Tekstpodstawowywcity"/>
        <w:spacing w:line="360" w:lineRule="auto"/>
        <w:jc w:val="both"/>
      </w:pPr>
      <w:r w:rsidRPr="009F6021">
        <w:t>W 20</w:t>
      </w:r>
      <w:r w:rsidR="005843E4" w:rsidRPr="009F6021">
        <w:t>2</w:t>
      </w:r>
      <w:r w:rsidR="009F6021" w:rsidRPr="009F6021">
        <w:t>3</w:t>
      </w:r>
      <w:r w:rsidR="004C285A" w:rsidRPr="009F6021">
        <w:t xml:space="preserve"> r. ja</w:t>
      </w:r>
      <w:r w:rsidR="007A4164" w:rsidRPr="009F6021">
        <w:t>kość produkowanej wody przez ww.</w:t>
      </w:r>
      <w:r w:rsidR="004C285A" w:rsidRPr="009F6021">
        <w:t xml:space="preserve"> wodociągi oceni</w:t>
      </w:r>
      <w:r w:rsidR="008E08C5" w:rsidRPr="009F6021">
        <w:t>ono jako przydatną do spożycia</w:t>
      </w:r>
      <w:r w:rsidR="00270916" w:rsidRPr="009F6021">
        <w:t xml:space="preserve"> przez ludzi. </w:t>
      </w:r>
    </w:p>
    <w:p w14:paraId="2D6B0B02" w14:textId="18E2FCCF" w:rsidR="003B164F" w:rsidRPr="009F6021" w:rsidRDefault="008E08C5" w:rsidP="000D0B98">
      <w:pPr>
        <w:spacing w:line="360" w:lineRule="auto"/>
        <w:ind w:firstLine="708"/>
        <w:jc w:val="both"/>
        <w:rPr>
          <w:sz w:val="24"/>
          <w:szCs w:val="24"/>
        </w:rPr>
      </w:pPr>
      <w:r w:rsidRPr="009F6021">
        <w:rPr>
          <w:sz w:val="24"/>
          <w:szCs w:val="24"/>
        </w:rPr>
        <w:t xml:space="preserve">W </w:t>
      </w:r>
      <w:r w:rsidRPr="009F6021">
        <w:rPr>
          <w:b/>
          <w:sz w:val="24"/>
          <w:szCs w:val="24"/>
        </w:rPr>
        <w:t>wodociągu wiejskim Jankówko</w:t>
      </w:r>
      <w:r w:rsidR="007C244A" w:rsidRPr="009F6021">
        <w:rPr>
          <w:b/>
          <w:sz w:val="24"/>
          <w:szCs w:val="24"/>
        </w:rPr>
        <w:t xml:space="preserve">, </w:t>
      </w:r>
      <w:r w:rsidR="007C244A" w:rsidRPr="009F6021">
        <w:rPr>
          <w:sz w:val="24"/>
          <w:szCs w:val="24"/>
        </w:rPr>
        <w:t>z którego pobrano do badań</w:t>
      </w:r>
      <w:r w:rsidR="00C87C7A" w:rsidRPr="009F6021">
        <w:rPr>
          <w:sz w:val="24"/>
          <w:szCs w:val="24"/>
        </w:rPr>
        <w:t xml:space="preserve"> </w:t>
      </w:r>
      <w:r w:rsidR="009F6021" w:rsidRPr="009F6021">
        <w:rPr>
          <w:sz w:val="24"/>
          <w:szCs w:val="24"/>
        </w:rPr>
        <w:t>5</w:t>
      </w:r>
      <w:r w:rsidR="007C244A" w:rsidRPr="009F6021">
        <w:rPr>
          <w:sz w:val="24"/>
          <w:szCs w:val="24"/>
        </w:rPr>
        <w:t xml:space="preserve"> prób </w:t>
      </w:r>
      <w:r w:rsidR="00B037F2" w:rsidRPr="009F6021">
        <w:rPr>
          <w:sz w:val="24"/>
          <w:szCs w:val="24"/>
        </w:rPr>
        <w:t xml:space="preserve">w ramach kontroli urzędowej i </w:t>
      </w:r>
      <w:r w:rsidR="009F6021" w:rsidRPr="009F6021">
        <w:rPr>
          <w:sz w:val="24"/>
          <w:szCs w:val="24"/>
        </w:rPr>
        <w:t>20</w:t>
      </w:r>
      <w:r w:rsidR="007C244A" w:rsidRPr="009F6021">
        <w:rPr>
          <w:sz w:val="24"/>
          <w:szCs w:val="24"/>
        </w:rPr>
        <w:t xml:space="preserve"> prób w ramach kontroli wewnętrznej,</w:t>
      </w:r>
      <w:r w:rsidR="007C244A" w:rsidRPr="009F6021">
        <w:rPr>
          <w:b/>
          <w:sz w:val="24"/>
          <w:szCs w:val="24"/>
        </w:rPr>
        <w:t xml:space="preserve"> </w:t>
      </w:r>
      <w:r w:rsidR="00B037F2" w:rsidRPr="009F6021">
        <w:rPr>
          <w:sz w:val="24"/>
          <w:szCs w:val="24"/>
        </w:rPr>
        <w:t>stwierdzono przekroczeni</w:t>
      </w:r>
      <w:r w:rsidR="006A2CB5" w:rsidRPr="009F6021">
        <w:rPr>
          <w:sz w:val="24"/>
          <w:szCs w:val="24"/>
        </w:rPr>
        <w:t>a parametrów</w:t>
      </w:r>
      <w:r w:rsidR="00FA58F4" w:rsidRPr="009F6021">
        <w:rPr>
          <w:sz w:val="24"/>
          <w:szCs w:val="24"/>
        </w:rPr>
        <w:t>:</w:t>
      </w:r>
      <w:r w:rsidR="00B037F2" w:rsidRPr="009F6021">
        <w:rPr>
          <w:sz w:val="24"/>
          <w:szCs w:val="24"/>
        </w:rPr>
        <w:t xml:space="preserve"> </w:t>
      </w:r>
      <w:r w:rsidR="009F6021" w:rsidRPr="009F6021">
        <w:rPr>
          <w:sz w:val="24"/>
          <w:szCs w:val="24"/>
        </w:rPr>
        <w:t>mętność - przekroczenie trwało 8 dni (czerwiec), żelazo - przekroczenie trwało 8 dni (czerwiec), mangan - przekroczenie trwało 58 dni (od 13 czerwca do 9 sierpnia), bakterie grupy coli - przekroczenie łącznie trwało 20 dni - 6 dni (lipiec)</w:t>
      </w:r>
      <w:r w:rsidR="009774E3">
        <w:rPr>
          <w:sz w:val="24"/>
          <w:szCs w:val="24"/>
        </w:rPr>
        <w:t xml:space="preserve"> i</w:t>
      </w:r>
      <w:r w:rsidR="009F6021" w:rsidRPr="009F6021">
        <w:rPr>
          <w:sz w:val="24"/>
          <w:szCs w:val="24"/>
        </w:rPr>
        <w:t xml:space="preserve"> 14 dni (od 24 października do 6 listopada), ogólna liczba mikroorganizmów - przekroczenie trwało 17 dni (wrzesień). Zarządzający podejmował działania naprawcze tj.: czyszczenie filtrów płuczących wodę celem uzdatniania wody, zastosowanie nadmanganianu potasu, chwilowo zwiększono dawkę podchlorynu sodu w celu zdezynfekowania wody. Po przeprowadzonych działaniach naprawczych zarządzający wodociągiem każdorazowo po wystąpieniu przekroczenia pobierał próbki wody do badań, które nie wykazywały przekroczeń. </w:t>
      </w:r>
    </w:p>
    <w:p w14:paraId="55D74026" w14:textId="54FE651D" w:rsidR="00067D26" w:rsidRPr="009774E3" w:rsidRDefault="00067D26" w:rsidP="00E72C50">
      <w:pPr>
        <w:spacing w:line="360" w:lineRule="auto"/>
        <w:ind w:firstLine="708"/>
        <w:jc w:val="both"/>
        <w:rPr>
          <w:sz w:val="24"/>
          <w:szCs w:val="24"/>
        </w:rPr>
      </w:pPr>
      <w:r w:rsidRPr="009774E3">
        <w:rPr>
          <w:sz w:val="24"/>
          <w:szCs w:val="24"/>
        </w:rPr>
        <w:lastRenderedPageBreak/>
        <w:t xml:space="preserve">W </w:t>
      </w:r>
      <w:r w:rsidRPr="009774E3">
        <w:rPr>
          <w:b/>
          <w:bCs/>
          <w:sz w:val="24"/>
          <w:szCs w:val="24"/>
        </w:rPr>
        <w:t>wodociągu wiejskim Łabiszynek</w:t>
      </w:r>
      <w:r w:rsidRPr="009774E3">
        <w:rPr>
          <w:sz w:val="24"/>
          <w:szCs w:val="24"/>
        </w:rPr>
        <w:t xml:space="preserve"> pobrano do badań </w:t>
      </w:r>
      <w:r w:rsidR="009774E3" w:rsidRPr="009774E3">
        <w:rPr>
          <w:sz w:val="24"/>
          <w:szCs w:val="24"/>
        </w:rPr>
        <w:t>3</w:t>
      </w:r>
      <w:r w:rsidRPr="009774E3">
        <w:rPr>
          <w:sz w:val="24"/>
          <w:szCs w:val="24"/>
        </w:rPr>
        <w:t xml:space="preserve"> prób</w:t>
      </w:r>
      <w:r w:rsidR="00AA67B2" w:rsidRPr="009774E3">
        <w:rPr>
          <w:sz w:val="24"/>
          <w:szCs w:val="24"/>
        </w:rPr>
        <w:t>y</w:t>
      </w:r>
      <w:r w:rsidRPr="009774E3">
        <w:rPr>
          <w:sz w:val="24"/>
          <w:szCs w:val="24"/>
        </w:rPr>
        <w:t xml:space="preserve"> w ramach kontroli urzędowej</w:t>
      </w:r>
      <w:r w:rsidR="009774E3" w:rsidRPr="009774E3">
        <w:rPr>
          <w:sz w:val="24"/>
          <w:szCs w:val="24"/>
        </w:rPr>
        <w:t xml:space="preserve"> oraz</w:t>
      </w:r>
      <w:r w:rsidRPr="009774E3">
        <w:rPr>
          <w:sz w:val="24"/>
          <w:szCs w:val="24"/>
        </w:rPr>
        <w:t xml:space="preserve"> </w:t>
      </w:r>
      <w:r w:rsidR="00AA67B2" w:rsidRPr="009774E3">
        <w:rPr>
          <w:sz w:val="24"/>
          <w:szCs w:val="24"/>
        </w:rPr>
        <w:t>3</w:t>
      </w:r>
      <w:r w:rsidRPr="009774E3">
        <w:rPr>
          <w:sz w:val="24"/>
          <w:szCs w:val="24"/>
        </w:rPr>
        <w:t xml:space="preserve"> prób</w:t>
      </w:r>
      <w:r w:rsidR="009774E3" w:rsidRPr="009774E3">
        <w:rPr>
          <w:sz w:val="24"/>
          <w:szCs w:val="24"/>
        </w:rPr>
        <w:t>y</w:t>
      </w:r>
      <w:r w:rsidRPr="009774E3">
        <w:rPr>
          <w:sz w:val="24"/>
          <w:szCs w:val="24"/>
        </w:rPr>
        <w:t xml:space="preserve"> w ramach kontroli wewnętrznej</w:t>
      </w:r>
      <w:r w:rsidR="009774E3" w:rsidRPr="009774E3">
        <w:rPr>
          <w:sz w:val="24"/>
          <w:szCs w:val="24"/>
        </w:rPr>
        <w:t>.</w:t>
      </w:r>
      <w:r w:rsidR="00E72C50">
        <w:rPr>
          <w:sz w:val="24"/>
          <w:szCs w:val="24"/>
        </w:rPr>
        <w:t xml:space="preserve"> </w:t>
      </w:r>
      <w:r w:rsidR="00E72C50" w:rsidRPr="000565F2">
        <w:rPr>
          <w:sz w:val="24"/>
          <w:szCs w:val="24"/>
        </w:rPr>
        <w:t>Nie stwierdzano przekroczeń.</w:t>
      </w:r>
    </w:p>
    <w:p w14:paraId="259B02C3" w14:textId="303D9C06" w:rsidR="00AC3584" w:rsidRPr="009774E3" w:rsidRDefault="00DA3ECF" w:rsidP="00E72C50">
      <w:pPr>
        <w:spacing w:line="360" w:lineRule="auto"/>
        <w:ind w:firstLine="708"/>
        <w:jc w:val="both"/>
        <w:rPr>
          <w:sz w:val="24"/>
          <w:szCs w:val="24"/>
        </w:rPr>
      </w:pPr>
      <w:r w:rsidRPr="009774E3">
        <w:rPr>
          <w:sz w:val="24"/>
          <w:szCs w:val="24"/>
        </w:rPr>
        <w:t xml:space="preserve">W </w:t>
      </w:r>
      <w:r w:rsidRPr="009774E3">
        <w:rPr>
          <w:b/>
          <w:bCs/>
          <w:sz w:val="24"/>
          <w:szCs w:val="24"/>
        </w:rPr>
        <w:t>wodociągu wiejskim Modliszewko</w:t>
      </w:r>
      <w:r w:rsidR="000F41BE" w:rsidRPr="009774E3">
        <w:rPr>
          <w:sz w:val="24"/>
          <w:szCs w:val="24"/>
        </w:rPr>
        <w:t xml:space="preserve"> </w:t>
      </w:r>
      <w:r w:rsidRPr="009774E3">
        <w:rPr>
          <w:sz w:val="24"/>
          <w:szCs w:val="24"/>
        </w:rPr>
        <w:t xml:space="preserve">pobrano </w:t>
      </w:r>
      <w:r w:rsidR="009774E3" w:rsidRPr="009774E3">
        <w:rPr>
          <w:sz w:val="24"/>
          <w:szCs w:val="24"/>
        </w:rPr>
        <w:t>5</w:t>
      </w:r>
      <w:r w:rsidRPr="009774E3">
        <w:rPr>
          <w:sz w:val="24"/>
          <w:szCs w:val="24"/>
        </w:rPr>
        <w:t xml:space="preserve"> prób w ramach kontroli urzędowej</w:t>
      </w:r>
      <w:r w:rsidR="000F41BE" w:rsidRPr="009774E3">
        <w:rPr>
          <w:sz w:val="24"/>
          <w:szCs w:val="24"/>
        </w:rPr>
        <w:t xml:space="preserve"> oraz</w:t>
      </w:r>
      <w:r w:rsidRPr="009774E3">
        <w:rPr>
          <w:sz w:val="24"/>
          <w:szCs w:val="24"/>
        </w:rPr>
        <w:t xml:space="preserve"> </w:t>
      </w:r>
      <w:r w:rsidR="000F41BE" w:rsidRPr="009774E3">
        <w:rPr>
          <w:sz w:val="24"/>
          <w:szCs w:val="24"/>
        </w:rPr>
        <w:br/>
      </w:r>
      <w:r w:rsidR="00AC3584" w:rsidRPr="009774E3">
        <w:rPr>
          <w:sz w:val="24"/>
          <w:szCs w:val="24"/>
        </w:rPr>
        <w:t>5</w:t>
      </w:r>
      <w:r w:rsidRPr="009774E3">
        <w:rPr>
          <w:sz w:val="24"/>
          <w:szCs w:val="24"/>
        </w:rPr>
        <w:t xml:space="preserve"> prób w ramach kontroli wewnętrznej</w:t>
      </w:r>
      <w:r w:rsidR="003774D7" w:rsidRPr="009774E3">
        <w:rPr>
          <w:sz w:val="24"/>
          <w:szCs w:val="24"/>
        </w:rPr>
        <w:t>.</w:t>
      </w:r>
      <w:r w:rsidR="00E72C50">
        <w:rPr>
          <w:sz w:val="24"/>
          <w:szCs w:val="24"/>
        </w:rPr>
        <w:t xml:space="preserve"> </w:t>
      </w:r>
      <w:r w:rsidR="00E72C50" w:rsidRPr="000565F2">
        <w:rPr>
          <w:sz w:val="24"/>
          <w:szCs w:val="24"/>
        </w:rPr>
        <w:t>Nie stwierdzano przekroczeń.</w:t>
      </w:r>
    </w:p>
    <w:p w14:paraId="0770473B" w14:textId="6F0D0986" w:rsidR="008532DF" w:rsidRPr="009774E3" w:rsidRDefault="00257F69" w:rsidP="00B44540">
      <w:pPr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774E3">
        <w:rPr>
          <w:sz w:val="24"/>
          <w:szCs w:val="24"/>
        </w:rPr>
        <w:t>Przekroczenia wskaźnika bakterii grupy col</w:t>
      </w:r>
      <w:r w:rsidR="00BC0F49" w:rsidRPr="009774E3">
        <w:rPr>
          <w:sz w:val="24"/>
          <w:szCs w:val="24"/>
        </w:rPr>
        <w:t xml:space="preserve">i w </w:t>
      </w:r>
      <w:r w:rsidR="00BC0F49" w:rsidRPr="009774E3">
        <w:rPr>
          <w:b/>
          <w:sz w:val="24"/>
          <w:szCs w:val="24"/>
        </w:rPr>
        <w:t>wodociąg</w:t>
      </w:r>
      <w:r w:rsidR="009774E3" w:rsidRPr="009774E3">
        <w:rPr>
          <w:b/>
          <w:sz w:val="24"/>
          <w:szCs w:val="24"/>
        </w:rPr>
        <w:t>u</w:t>
      </w:r>
      <w:r w:rsidR="00BC0F49" w:rsidRPr="009774E3">
        <w:rPr>
          <w:b/>
          <w:sz w:val="24"/>
          <w:szCs w:val="24"/>
        </w:rPr>
        <w:t xml:space="preserve"> wiejski</w:t>
      </w:r>
      <w:r w:rsidR="009774E3" w:rsidRPr="009774E3">
        <w:rPr>
          <w:b/>
          <w:sz w:val="24"/>
          <w:szCs w:val="24"/>
        </w:rPr>
        <w:t xml:space="preserve">m </w:t>
      </w:r>
      <w:r w:rsidR="00C5665E" w:rsidRPr="009774E3">
        <w:rPr>
          <w:b/>
          <w:sz w:val="24"/>
          <w:szCs w:val="24"/>
        </w:rPr>
        <w:t>Jankówko</w:t>
      </w:r>
      <w:r w:rsidR="00AC3584" w:rsidRPr="009774E3">
        <w:rPr>
          <w:b/>
          <w:sz w:val="24"/>
          <w:szCs w:val="24"/>
        </w:rPr>
        <w:t xml:space="preserve"> </w:t>
      </w:r>
      <w:r w:rsidR="00AC3584" w:rsidRPr="009774E3">
        <w:rPr>
          <w:b/>
          <w:sz w:val="24"/>
          <w:szCs w:val="24"/>
        </w:rPr>
        <w:br/>
      </w:r>
      <w:r w:rsidRPr="009774E3">
        <w:rPr>
          <w:sz w:val="24"/>
          <w:szCs w:val="24"/>
        </w:rPr>
        <w:t xml:space="preserve">miały charakter krótkotrwały i niezwłocznie przystępowano do wdrażania działań naprawczych. </w:t>
      </w:r>
      <w:r w:rsidR="00A57106" w:rsidRPr="009774E3">
        <w:rPr>
          <w:rFonts w:eastAsiaTheme="minorHAnsi"/>
          <w:sz w:val="24"/>
          <w:szCs w:val="24"/>
          <w:lang w:eastAsia="en-US"/>
        </w:rPr>
        <w:t xml:space="preserve">Bakterie grupy coli (bakterie wskaźnikowe) nie powinny być wykrywane w wodzie tuż po zakończeniu dezynfekcji i wprowadzanej do sieci, ich wykrycie oznacza nieskuteczność procesów uzdatniania i dezynfekcji wody. Obecność tych bakterii w systemach dystrybucyjnych </w:t>
      </w:r>
      <w:r w:rsidR="00AC3584" w:rsidRPr="009774E3">
        <w:rPr>
          <w:rFonts w:eastAsiaTheme="minorHAnsi"/>
          <w:sz w:val="24"/>
          <w:szCs w:val="24"/>
          <w:lang w:eastAsia="en-US"/>
        </w:rPr>
        <w:br/>
      </w:r>
      <w:r w:rsidR="00A57106" w:rsidRPr="009774E3">
        <w:rPr>
          <w:rFonts w:eastAsiaTheme="minorHAnsi"/>
          <w:sz w:val="24"/>
          <w:szCs w:val="24"/>
          <w:lang w:eastAsia="en-US"/>
        </w:rPr>
        <w:t xml:space="preserve">i zbiornikach wody może świadczyć o odradzaniu się populacji mikroorganizmów i możliwym powstawaniu </w:t>
      </w:r>
      <w:proofErr w:type="spellStart"/>
      <w:r w:rsidR="00A57106" w:rsidRPr="009774E3">
        <w:rPr>
          <w:rFonts w:eastAsiaTheme="minorHAnsi"/>
          <w:sz w:val="24"/>
          <w:szCs w:val="24"/>
          <w:lang w:eastAsia="en-US"/>
        </w:rPr>
        <w:t>biofilmu</w:t>
      </w:r>
      <w:proofErr w:type="spellEnd"/>
      <w:r w:rsidR="00A57106" w:rsidRPr="009774E3">
        <w:rPr>
          <w:rFonts w:eastAsiaTheme="minorHAnsi"/>
          <w:sz w:val="24"/>
          <w:szCs w:val="24"/>
          <w:lang w:eastAsia="en-US"/>
        </w:rPr>
        <w:t xml:space="preserve"> bądź zanieczyszczeniu wody obcym materiałem, np. pochodzenia roślinnego lub glebą. Krótkotrwałe wystąpienie pojedynczej liczby bakterii grupy coli przy jednoczesnym podjęciu działań naprawczych nie stanowi bezpośredniego zagrożenia dla życia i zdrowia ludzi.</w:t>
      </w:r>
      <w:r w:rsidR="00B44540" w:rsidRPr="009774E3">
        <w:rPr>
          <w:rFonts w:eastAsiaTheme="minorHAnsi"/>
          <w:sz w:val="24"/>
          <w:szCs w:val="24"/>
          <w:lang w:eastAsia="en-US"/>
        </w:rPr>
        <w:t xml:space="preserve"> </w:t>
      </w:r>
    </w:p>
    <w:p w14:paraId="31E34EF2" w14:textId="54A58D36" w:rsidR="00FE57C0" w:rsidRPr="009774E3" w:rsidRDefault="00FE57C0" w:rsidP="00FE57C0">
      <w:pPr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774E3">
        <w:rPr>
          <w:sz w:val="24"/>
          <w:szCs w:val="24"/>
        </w:rPr>
        <w:t xml:space="preserve">Wystąpienie bakterii zimnolubnych w </w:t>
      </w:r>
      <w:r w:rsidRPr="009774E3">
        <w:rPr>
          <w:b/>
          <w:sz w:val="24"/>
          <w:szCs w:val="24"/>
        </w:rPr>
        <w:t>wodociąg</w:t>
      </w:r>
      <w:r w:rsidR="00AC3584" w:rsidRPr="009774E3">
        <w:rPr>
          <w:b/>
          <w:sz w:val="24"/>
          <w:szCs w:val="24"/>
        </w:rPr>
        <w:t>u</w:t>
      </w:r>
      <w:r w:rsidRPr="009774E3">
        <w:rPr>
          <w:b/>
          <w:sz w:val="24"/>
          <w:szCs w:val="24"/>
        </w:rPr>
        <w:t xml:space="preserve"> wiejsk</w:t>
      </w:r>
      <w:r w:rsidR="00AC3584" w:rsidRPr="009774E3">
        <w:rPr>
          <w:b/>
          <w:sz w:val="24"/>
          <w:szCs w:val="24"/>
        </w:rPr>
        <w:t>im</w:t>
      </w:r>
      <w:r w:rsidRPr="009774E3">
        <w:rPr>
          <w:b/>
          <w:sz w:val="24"/>
          <w:szCs w:val="24"/>
        </w:rPr>
        <w:t xml:space="preserve"> Jankówko </w:t>
      </w:r>
      <w:r w:rsidRPr="009774E3">
        <w:rPr>
          <w:sz w:val="24"/>
          <w:szCs w:val="24"/>
        </w:rPr>
        <w:t xml:space="preserve">nie miało wpływu na zdrowie konsumentów. </w:t>
      </w:r>
      <w:r w:rsidRPr="009774E3">
        <w:rPr>
          <w:rFonts w:eastAsiaTheme="minorHAnsi"/>
          <w:sz w:val="24"/>
          <w:szCs w:val="24"/>
          <w:lang w:eastAsia="en-US"/>
        </w:rPr>
        <w:t xml:space="preserve">Badania w kierunku oznaczania ogólnej liczby mikroorganizmów </w:t>
      </w:r>
      <w:r w:rsidR="00AC3584" w:rsidRPr="009774E3">
        <w:rPr>
          <w:rFonts w:eastAsiaTheme="minorHAnsi"/>
          <w:sz w:val="24"/>
          <w:szCs w:val="24"/>
          <w:lang w:eastAsia="en-US"/>
        </w:rPr>
        <w:br/>
      </w:r>
      <w:r w:rsidRPr="009774E3">
        <w:rPr>
          <w:rFonts w:eastAsiaTheme="minorHAnsi"/>
          <w:sz w:val="24"/>
          <w:szCs w:val="24"/>
          <w:lang w:eastAsia="en-US"/>
        </w:rPr>
        <w:t xml:space="preserve">w </w:t>
      </w:r>
      <w:r w:rsidRPr="009774E3">
        <w:rPr>
          <w:sz w:val="24"/>
          <w:szCs w:val="24"/>
        </w:rPr>
        <w:t>22±2</w:t>
      </w:r>
      <w:r w:rsidRPr="009774E3">
        <w:rPr>
          <w:sz w:val="24"/>
          <w:szCs w:val="24"/>
          <w:vertAlign w:val="superscript"/>
        </w:rPr>
        <w:t>o</w:t>
      </w:r>
      <w:r w:rsidRPr="009774E3">
        <w:rPr>
          <w:sz w:val="24"/>
          <w:szCs w:val="24"/>
        </w:rPr>
        <w:t xml:space="preserve">C </w:t>
      </w:r>
      <w:r w:rsidRPr="009774E3">
        <w:rPr>
          <w:rFonts w:eastAsiaTheme="minorHAnsi"/>
          <w:sz w:val="24"/>
          <w:szCs w:val="24"/>
          <w:lang w:eastAsia="en-US"/>
        </w:rPr>
        <w:t xml:space="preserve">są stosowane jako wskaźnik: liczby organizmów wtórnie namnażających się w wodzie, skuteczności procesów uzdatniania, w tym koagulacji, filtracji i dezynfekcji wody, oceny czystości i integralności systemów dystrybucji wody, obecności w instalacjach </w:t>
      </w:r>
      <w:proofErr w:type="spellStart"/>
      <w:r w:rsidRPr="009774E3">
        <w:rPr>
          <w:rFonts w:eastAsiaTheme="minorHAnsi"/>
          <w:sz w:val="24"/>
          <w:szCs w:val="24"/>
          <w:lang w:eastAsia="en-US"/>
        </w:rPr>
        <w:t>biofilmu</w:t>
      </w:r>
      <w:proofErr w:type="spellEnd"/>
      <w:r w:rsidRPr="009774E3">
        <w:rPr>
          <w:rFonts w:eastAsiaTheme="minorHAnsi"/>
          <w:sz w:val="24"/>
          <w:szCs w:val="24"/>
          <w:lang w:eastAsia="en-US"/>
        </w:rPr>
        <w:t xml:space="preserve">, obecności gleby, osadów i innych zewnętrznych zanieczyszczeń, które mogły mieć kontakt z wodą. Wskaźnik ten sygnalizuje stagnację wody, tzw. odcinki martwe przewodów, wyłączone z czynnego przepływu wody, znaczną zawartość wykorzystywanych przez mikroorganizmy substancji wzrostowych </w:t>
      </w:r>
      <w:r w:rsidR="00AC3584" w:rsidRPr="009774E3">
        <w:rPr>
          <w:rFonts w:eastAsiaTheme="minorHAnsi"/>
          <w:sz w:val="24"/>
          <w:szCs w:val="24"/>
          <w:lang w:eastAsia="en-US"/>
        </w:rPr>
        <w:br/>
      </w:r>
      <w:r w:rsidRPr="009774E3">
        <w:rPr>
          <w:rFonts w:eastAsiaTheme="minorHAnsi"/>
          <w:sz w:val="24"/>
          <w:szCs w:val="24"/>
          <w:lang w:eastAsia="en-US"/>
        </w:rPr>
        <w:t xml:space="preserve">w wodzie, </w:t>
      </w:r>
      <w:proofErr w:type="spellStart"/>
      <w:r w:rsidRPr="009774E3">
        <w:rPr>
          <w:rFonts w:eastAsiaTheme="minorHAnsi"/>
          <w:sz w:val="24"/>
          <w:szCs w:val="24"/>
          <w:lang w:eastAsia="en-US"/>
        </w:rPr>
        <w:t>biofilm</w:t>
      </w:r>
      <w:proofErr w:type="spellEnd"/>
      <w:r w:rsidRPr="009774E3">
        <w:rPr>
          <w:rFonts w:eastAsiaTheme="minorHAnsi"/>
          <w:sz w:val="24"/>
          <w:szCs w:val="24"/>
          <w:lang w:eastAsia="en-US"/>
        </w:rPr>
        <w:t xml:space="preserve"> i inne niedostatki w zakresie utrzymania sieci wodociągowej. Namnażanie się ww. bakterii może sprzyjać i powodować korozję przewodów systemów wodnych, pogarszać jakość organoleptyczną wody (smak, zapach, barwę), przyspieszać rozkład obecnego w systemie dystrybucji wody środka dezynfekcyjnego i implikować tworzenie się </w:t>
      </w:r>
      <w:proofErr w:type="spellStart"/>
      <w:r w:rsidRPr="009774E3">
        <w:rPr>
          <w:rFonts w:eastAsiaTheme="minorHAnsi"/>
          <w:sz w:val="24"/>
          <w:szCs w:val="24"/>
          <w:lang w:eastAsia="en-US"/>
        </w:rPr>
        <w:t>biofilmu</w:t>
      </w:r>
      <w:proofErr w:type="spellEnd"/>
      <w:r w:rsidRPr="009774E3">
        <w:rPr>
          <w:rFonts w:eastAsiaTheme="minorHAnsi"/>
          <w:sz w:val="24"/>
          <w:szCs w:val="24"/>
          <w:lang w:eastAsia="en-US"/>
        </w:rPr>
        <w:t>. Mikroorganizmy te generalnie nie stanowią zagrożenia dla zdrowia ludzi, parametr nie jest uważany za wskaźnik bezpieczeństwa wody dla zdrowia.</w:t>
      </w:r>
    </w:p>
    <w:p w14:paraId="2A3452DD" w14:textId="3DBA980F" w:rsidR="0076306D" w:rsidRPr="009774E3" w:rsidRDefault="00B44540" w:rsidP="000F41BE">
      <w:pPr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774E3">
        <w:rPr>
          <w:sz w:val="24"/>
          <w:szCs w:val="24"/>
        </w:rPr>
        <w:t>Stwierdzone przekroczenia manganu</w:t>
      </w:r>
      <w:r w:rsidR="00FE57C0" w:rsidRPr="009774E3">
        <w:rPr>
          <w:sz w:val="24"/>
          <w:szCs w:val="24"/>
        </w:rPr>
        <w:t xml:space="preserve"> w </w:t>
      </w:r>
      <w:r w:rsidR="00FE57C0" w:rsidRPr="009774E3">
        <w:rPr>
          <w:b/>
          <w:bCs/>
          <w:sz w:val="24"/>
          <w:szCs w:val="24"/>
        </w:rPr>
        <w:t xml:space="preserve">wodociągu wiejskim </w:t>
      </w:r>
      <w:r w:rsidR="009774E3" w:rsidRPr="009774E3">
        <w:rPr>
          <w:b/>
          <w:sz w:val="24"/>
          <w:szCs w:val="24"/>
        </w:rPr>
        <w:t xml:space="preserve">Jankówko </w:t>
      </w:r>
      <w:r w:rsidRPr="009774E3">
        <w:rPr>
          <w:sz w:val="24"/>
          <w:szCs w:val="24"/>
        </w:rPr>
        <w:t xml:space="preserve">nie </w:t>
      </w:r>
      <w:r w:rsidR="00294386" w:rsidRPr="009774E3">
        <w:rPr>
          <w:sz w:val="24"/>
          <w:szCs w:val="24"/>
        </w:rPr>
        <w:t>miały</w:t>
      </w:r>
      <w:r w:rsidRPr="009774E3">
        <w:rPr>
          <w:sz w:val="24"/>
          <w:szCs w:val="24"/>
        </w:rPr>
        <w:t xml:space="preserve"> negatywnego wpływu na zdrowie konsumentów, </w:t>
      </w:r>
      <w:r w:rsidR="00294386" w:rsidRPr="009774E3">
        <w:rPr>
          <w:sz w:val="24"/>
          <w:szCs w:val="24"/>
        </w:rPr>
        <w:t>mogły</w:t>
      </w:r>
      <w:r w:rsidRPr="009774E3">
        <w:rPr>
          <w:sz w:val="24"/>
          <w:szCs w:val="24"/>
        </w:rPr>
        <w:t xml:space="preserve"> jedynie obniżać cechy organoleptyczne wody. </w:t>
      </w:r>
      <w:r w:rsidRPr="009774E3">
        <w:rPr>
          <w:rFonts w:eastAsiaTheme="minorHAnsi"/>
          <w:sz w:val="24"/>
          <w:szCs w:val="24"/>
          <w:lang w:eastAsia="en-US"/>
        </w:rPr>
        <w:t xml:space="preserve">Zawartość manganu w większych stężeniach przyczynia się do niepożądanego smaku wody, powoduje wzrost barwy wody, przebarwienie instalacji sanitarnych, ceramiki sanitarnej, pranej odzieży i powierzchni mających kontakt z wodą. Wysoka zawartość manganu sprzyja tworzeniu się osadów nierozpuszczalnych związków manganu w systemie dystrybucji wody, powodując awarie </w:t>
      </w:r>
      <w:r w:rsidR="008532DF" w:rsidRPr="009774E3">
        <w:rPr>
          <w:rFonts w:eastAsiaTheme="minorHAnsi"/>
          <w:sz w:val="24"/>
          <w:szCs w:val="24"/>
          <w:lang w:eastAsia="en-US"/>
        </w:rPr>
        <w:br/>
      </w:r>
      <w:r w:rsidRPr="009774E3">
        <w:rPr>
          <w:rFonts w:eastAsiaTheme="minorHAnsi"/>
          <w:sz w:val="24"/>
          <w:szCs w:val="24"/>
          <w:lang w:eastAsia="en-US"/>
        </w:rPr>
        <w:t xml:space="preserve">i utrudnienia techniczne w eksploatacji wodociągu. </w:t>
      </w:r>
    </w:p>
    <w:p w14:paraId="196A31F5" w14:textId="59AF63F9" w:rsidR="000F41BE" w:rsidRPr="007D3145" w:rsidRDefault="00BF6991" w:rsidP="007D3145">
      <w:pPr>
        <w:spacing w:line="360" w:lineRule="auto"/>
        <w:ind w:firstLine="708"/>
        <w:jc w:val="both"/>
        <w:rPr>
          <w:sz w:val="24"/>
          <w:szCs w:val="24"/>
        </w:rPr>
      </w:pPr>
      <w:r w:rsidRPr="009774E3">
        <w:rPr>
          <w:sz w:val="24"/>
          <w:szCs w:val="24"/>
        </w:rPr>
        <w:t>Pozostałe wodociągi produkowały wodę o dobrej jakości.</w:t>
      </w:r>
    </w:p>
    <w:p w14:paraId="198829C5" w14:textId="1AF784AC" w:rsidR="009774E3" w:rsidRDefault="009774E3" w:rsidP="009774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roku 2023 nie odnotowano zgłoszeń mieszkańców gminy dotyczących reakcji niepożądanych związanych ze spożyciem wody. </w:t>
      </w:r>
    </w:p>
    <w:p w14:paraId="3CA76080" w14:textId="102A46B5" w:rsidR="004A561F" w:rsidRPr="007A4434" w:rsidRDefault="004A561F" w:rsidP="005F0592">
      <w:pPr>
        <w:spacing w:line="360" w:lineRule="auto"/>
        <w:jc w:val="both"/>
        <w:rPr>
          <w:color w:val="FF0000"/>
          <w:sz w:val="24"/>
          <w:szCs w:val="24"/>
        </w:rPr>
      </w:pPr>
    </w:p>
    <w:p w14:paraId="522D3FB0" w14:textId="40BCEBF0" w:rsidR="00BB097B" w:rsidRPr="009774E3" w:rsidRDefault="00A0386D" w:rsidP="007D314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774E3">
        <w:rPr>
          <w:b/>
          <w:sz w:val="24"/>
          <w:szCs w:val="24"/>
        </w:rPr>
        <w:t>Postępowanie administracyjne i działania naprawcze</w:t>
      </w:r>
      <w:r w:rsidR="004516E2">
        <w:rPr>
          <w:b/>
          <w:sz w:val="24"/>
          <w:szCs w:val="24"/>
        </w:rPr>
        <w:t>.</w:t>
      </w:r>
    </w:p>
    <w:p w14:paraId="643FAA9F" w14:textId="121A717C" w:rsidR="00BB097B" w:rsidRPr="009774E3" w:rsidRDefault="00BB097B" w:rsidP="00BB097B">
      <w:pPr>
        <w:spacing w:line="360" w:lineRule="auto"/>
        <w:ind w:firstLine="709"/>
        <w:jc w:val="both"/>
        <w:rPr>
          <w:sz w:val="24"/>
          <w:szCs w:val="24"/>
        </w:rPr>
      </w:pPr>
      <w:r w:rsidRPr="009774E3">
        <w:rPr>
          <w:sz w:val="24"/>
          <w:szCs w:val="24"/>
        </w:rPr>
        <w:t>W roku 202</w:t>
      </w:r>
      <w:r w:rsidR="009774E3" w:rsidRPr="009774E3">
        <w:rPr>
          <w:sz w:val="24"/>
          <w:szCs w:val="24"/>
        </w:rPr>
        <w:t>3</w:t>
      </w:r>
      <w:r w:rsidRPr="009774E3">
        <w:rPr>
          <w:sz w:val="24"/>
          <w:szCs w:val="24"/>
        </w:rPr>
        <w:t xml:space="preserve"> nie wydano decyzji administracyjnych na poprawę jakości wody, jak również nie wydano decyzji administracyjn</w:t>
      </w:r>
      <w:r w:rsidR="000F41BE" w:rsidRPr="009774E3">
        <w:rPr>
          <w:sz w:val="24"/>
          <w:szCs w:val="24"/>
        </w:rPr>
        <w:t>ych na</w:t>
      </w:r>
      <w:r w:rsidRPr="009774E3">
        <w:rPr>
          <w:sz w:val="24"/>
          <w:szCs w:val="24"/>
        </w:rPr>
        <w:t xml:space="preserve"> poprawę stanu technicznego urządzeń wodociągowych. </w:t>
      </w:r>
    </w:p>
    <w:p w14:paraId="12CD1BC8" w14:textId="6B68092A" w:rsidR="0053537B" w:rsidRPr="007D3145" w:rsidRDefault="008C537D" w:rsidP="004678FF">
      <w:pPr>
        <w:spacing w:line="360" w:lineRule="auto"/>
        <w:ind w:firstLine="709"/>
        <w:jc w:val="both"/>
        <w:rPr>
          <w:sz w:val="24"/>
          <w:szCs w:val="24"/>
        </w:rPr>
      </w:pPr>
      <w:r w:rsidRPr="007D3145">
        <w:rPr>
          <w:sz w:val="24"/>
          <w:szCs w:val="24"/>
        </w:rPr>
        <w:t>Z</w:t>
      </w:r>
      <w:r w:rsidR="00281EBA" w:rsidRPr="007D3145">
        <w:rPr>
          <w:sz w:val="24"/>
          <w:szCs w:val="24"/>
        </w:rPr>
        <w:t xml:space="preserve">godnie z zapisami rozporządzenia Ministra Zdrowia z dnia 7 grudnia 2017 r. </w:t>
      </w:r>
      <w:r w:rsidR="00281EBA" w:rsidRPr="007D3145">
        <w:rPr>
          <w:i/>
          <w:sz w:val="24"/>
          <w:szCs w:val="24"/>
        </w:rPr>
        <w:t>w sprawie jakości wody przeznaczonej do spożycia przez ludzi</w:t>
      </w:r>
      <w:r w:rsidR="00281EBA" w:rsidRPr="007D3145">
        <w:rPr>
          <w:sz w:val="24"/>
          <w:szCs w:val="24"/>
        </w:rPr>
        <w:t xml:space="preserve"> (Dz. U. z 2017 r. poz. 2294) wydano </w:t>
      </w:r>
      <w:r w:rsidR="007D3145" w:rsidRPr="007D3145">
        <w:rPr>
          <w:sz w:val="24"/>
          <w:szCs w:val="24"/>
        </w:rPr>
        <w:t>31</w:t>
      </w:r>
      <w:r w:rsidR="00281EBA" w:rsidRPr="007D3145">
        <w:rPr>
          <w:sz w:val="24"/>
          <w:szCs w:val="24"/>
        </w:rPr>
        <w:t xml:space="preserve"> ocen </w:t>
      </w:r>
      <w:r w:rsidR="00A54727" w:rsidRPr="007D3145">
        <w:rPr>
          <w:sz w:val="24"/>
          <w:szCs w:val="24"/>
        </w:rPr>
        <w:br/>
      </w:r>
      <w:r w:rsidR="00281EBA" w:rsidRPr="007D3145">
        <w:rPr>
          <w:sz w:val="24"/>
          <w:szCs w:val="24"/>
        </w:rPr>
        <w:t xml:space="preserve">o przydatności wody </w:t>
      </w:r>
      <w:r w:rsidR="00154532" w:rsidRPr="007D3145">
        <w:rPr>
          <w:sz w:val="24"/>
          <w:szCs w:val="24"/>
        </w:rPr>
        <w:t xml:space="preserve">do spożycia </w:t>
      </w:r>
      <w:r w:rsidR="00A54727" w:rsidRPr="007D3145">
        <w:rPr>
          <w:sz w:val="24"/>
          <w:szCs w:val="24"/>
        </w:rPr>
        <w:t xml:space="preserve">oraz </w:t>
      </w:r>
      <w:r w:rsidR="00341AB2" w:rsidRPr="007D3145">
        <w:rPr>
          <w:sz w:val="24"/>
          <w:szCs w:val="24"/>
        </w:rPr>
        <w:t>7</w:t>
      </w:r>
      <w:r w:rsidR="00A54727" w:rsidRPr="007D3145">
        <w:rPr>
          <w:sz w:val="24"/>
          <w:szCs w:val="24"/>
        </w:rPr>
        <w:t xml:space="preserve"> ocen </w:t>
      </w:r>
      <w:r w:rsidR="00281EBA" w:rsidRPr="007D3145">
        <w:rPr>
          <w:sz w:val="24"/>
          <w:szCs w:val="24"/>
        </w:rPr>
        <w:t>okresow</w:t>
      </w:r>
      <w:r w:rsidR="004678FF" w:rsidRPr="007D3145">
        <w:rPr>
          <w:sz w:val="24"/>
          <w:szCs w:val="24"/>
        </w:rPr>
        <w:t>ych</w:t>
      </w:r>
      <w:r w:rsidR="00256BB7" w:rsidRPr="007D3145">
        <w:rPr>
          <w:sz w:val="24"/>
          <w:szCs w:val="24"/>
        </w:rPr>
        <w:t xml:space="preserve"> </w:t>
      </w:r>
      <w:r w:rsidR="00281EBA" w:rsidRPr="007D3145">
        <w:rPr>
          <w:sz w:val="24"/>
          <w:szCs w:val="24"/>
        </w:rPr>
        <w:t xml:space="preserve">jakości wody. </w:t>
      </w:r>
      <w:r w:rsidR="004678FF" w:rsidRPr="007D3145">
        <w:rPr>
          <w:sz w:val="24"/>
          <w:szCs w:val="24"/>
        </w:rPr>
        <w:t xml:space="preserve">Oceny kierowane były do zarządzających wodociągami oraz do Wójta Gminy Gniezno. </w:t>
      </w:r>
    </w:p>
    <w:p w14:paraId="61AF8F70" w14:textId="1BC86D9A" w:rsidR="006A1792" w:rsidRPr="0020747B" w:rsidRDefault="006A1792" w:rsidP="001E6756">
      <w:pPr>
        <w:spacing w:line="360" w:lineRule="auto"/>
        <w:ind w:firstLine="709"/>
        <w:jc w:val="both"/>
        <w:rPr>
          <w:sz w:val="24"/>
          <w:szCs w:val="24"/>
        </w:rPr>
      </w:pPr>
      <w:r w:rsidRPr="0020747B">
        <w:rPr>
          <w:sz w:val="24"/>
          <w:szCs w:val="24"/>
        </w:rPr>
        <w:t>W celu zapewnienia należytej jakości wody przeznaczonej do spożycia zarządzający wodociąg</w:t>
      </w:r>
      <w:r w:rsidR="00BB1B3F">
        <w:rPr>
          <w:sz w:val="24"/>
          <w:szCs w:val="24"/>
        </w:rPr>
        <w:t>iem wiejskim Jankówko</w:t>
      </w:r>
      <w:r w:rsidRPr="0020747B">
        <w:rPr>
          <w:sz w:val="24"/>
          <w:szCs w:val="24"/>
        </w:rPr>
        <w:t xml:space="preserve"> podejmowa</w:t>
      </w:r>
      <w:r w:rsidR="00BB1B3F">
        <w:rPr>
          <w:sz w:val="24"/>
          <w:szCs w:val="24"/>
        </w:rPr>
        <w:t>ł</w:t>
      </w:r>
      <w:r w:rsidRPr="0020747B">
        <w:rPr>
          <w:sz w:val="24"/>
          <w:szCs w:val="24"/>
        </w:rPr>
        <w:t xml:space="preserve"> działania naprawcze, każdorazowo w przypadku wystąpienia przekroczeń parametrów bakteriologicznych i fizykochemicznych, tj. </w:t>
      </w:r>
      <w:r w:rsidR="009774E3" w:rsidRPr="0020747B">
        <w:rPr>
          <w:sz w:val="24"/>
          <w:szCs w:val="24"/>
        </w:rPr>
        <w:t>czyszczenie filtrów płuczących wodę celem uzdatniania wody, zastosowanie nadmanganianu potasu, chwilowo zwiększano dawkę podchlorynu sodu w celu zdezynfekowania wody</w:t>
      </w:r>
      <w:r w:rsidR="001E6756" w:rsidRPr="0020747B">
        <w:rPr>
          <w:sz w:val="24"/>
          <w:szCs w:val="24"/>
        </w:rPr>
        <w:t xml:space="preserve">. </w:t>
      </w:r>
      <w:r w:rsidRPr="0020747B">
        <w:rPr>
          <w:sz w:val="24"/>
          <w:szCs w:val="24"/>
        </w:rPr>
        <w:t xml:space="preserve">Prace te skutkowały uzyskaniem pozytywnych wyników badań. </w:t>
      </w:r>
    </w:p>
    <w:p w14:paraId="5DF205FC" w14:textId="77777777" w:rsidR="00447657" w:rsidRPr="007A4434" w:rsidRDefault="00447657" w:rsidP="00447657">
      <w:pPr>
        <w:pStyle w:val="Tekstpodstawowywcity"/>
        <w:spacing w:line="360" w:lineRule="auto"/>
        <w:jc w:val="both"/>
        <w:rPr>
          <w:color w:val="FF0000"/>
        </w:rPr>
      </w:pPr>
    </w:p>
    <w:p w14:paraId="568FD7E7" w14:textId="33C641DC" w:rsidR="009428C9" w:rsidRPr="009160BA" w:rsidRDefault="0053537B" w:rsidP="007D3145">
      <w:pPr>
        <w:spacing w:line="360" w:lineRule="auto"/>
        <w:ind w:left="-426" w:firstLine="852"/>
        <w:jc w:val="both"/>
        <w:rPr>
          <w:b/>
          <w:sz w:val="24"/>
          <w:szCs w:val="24"/>
        </w:rPr>
      </w:pPr>
      <w:r w:rsidRPr="009160BA">
        <w:rPr>
          <w:b/>
          <w:sz w:val="24"/>
          <w:szCs w:val="24"/>
        </w:rPr>
        <w:t>Wnioski</w:t>
      </w:r>
    </w:p>
    <w:p w14:paraId="25A3186D" w14:textId="77777777" w:rsidR="0053537B" w:rsidRPr="009160BA" w:rsidRDefault="0053537B" w:rsidP="00A675F4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160BA">
        <w:rPr>
          <w:sz w:val="24"/>
          <w:szCs w:val="24"/>
        </w:rPr>
        <w:t>W ocenie rocznej wszystkie wodo</w:t>
      </w:r>
      <w:r w:rsidR="0081431E" w:rsidRPr="009160BA">
        <w:rPr>
          <w:sz w:val="24"/>
          <w:szCs w:val="24"/>
        </w:rPr>
        <w:t xml:space="preserve">ciągi </w:t>
      </w:r>
      <w:r w:rsidR="008C4D9E" w:rsidRPr="009160BA">
        <w:rPr>
          <w:sz w:val="24"/>
          <w:szCs w:val="24"/>
        </w:rPr>
        <w:t xml:space="preserve">zapewniające zaopatrzenie w wodę na terenie gminy </w:t>
      </w:r>
      <w:r w:rsidR="0081431E" w:rsidRPr="009160BA">
        <w:rPr>
          <w:sz w:val="24"/>
          <w:szCs w:val="24"/>
        </w:rPr>
        <w:t>dostarczały wodę przydatną</w:t>
      </w:r>
      <w:r w:rsidRPr="009160BA">
        <w:rPr>
          <w:sz w:val="24"/>
          <w:szCs w:val="24"/>
        </w:rPr>
        <w:t xml:space="preserve"> do spożycia. </w:t>
      </w:r>
    </w:p>
    <w:p w14:paraId="7CECD35A" w14:textId="3B350881" w:rsidR="0053537B" w:rsidRPr="009160BA" w:rsidRDefault="004C69CA" w:rsidP="00A675F4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160BA">
        <w:rPr>
          <w:sz w:val="24"/>
          <w:szCs w:val="24"/>
        </w:rPr>
        <w:t>Stwierdzone okresowe odchylenia od wartości normatywnych nie miały wpływu na zdrowie konsu</w:t>
      </w:r>
      <w:r w:rsidR="00B04BFE" w:rsidRPr="009160BA">
        <w:rPr>
          <w:sz w:val="24"/>
          <w:szCs w:val="24"/>
        </w:rPr>
        <w:t>mentów. Zarządzający wodociąg</w:t>
      </w:r>
      <w:r w:rsidR="009774E3" w:rsidRPr="009160BA">
        <w:rPr>
          <w:sz w:val="24"/>
          <w:szCs w:val="24"/>
        </w:rPr>
        <w:t>iem</w:t>
      </w:r>
      <w:r w:rsidR="00B04BFE" w:rsidRPr="009160BA">
        <w:rPr>
          <w:sz w:val="24"/>
          <w:szCs w:val="24"/>
        </w:rPr>
        <w:t xml:space="preserve"> prowadzi</w:t>
      </w:r>
      <w:r w:rsidR="009774E3" w:rsidRPr="009160BA">
        <w:rPr>
          <w:sz w:val="24"/>
          <w:szCs w:val="24"/>
        </w:rPr>
        <w:t>ł</w:t>
      </w:r>
      <w:r w:rsidRPr="009160BA">
        <w:rPr>
          <w:sz w:val="24"/>
          <w:szCs w:val="24"/>
        </w:rPr>
        <w:t xml:space="preserve"> intensywne działania naprawcze. </w:t>
      </w:r>
    </w:p>
    <w:p w14:paraId="12BA5807" w14:textId="7C940BE9" w:rsidR="000F41BE" w:rsidRPr="009160BA" w:rsidRDefault="00B04BFE" w:rsidP="00AC5DA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160BA">
        <w:rPr>
          <w:rFonts w:eastAsiaTheme="minorHAnsi"/>
          <w:sz w:val="24"/>
          <w:szCs w:val="24"/>
          <w:lang w:eastAsia="en-US"/>
        </w:rPr>
        <w:t xml:space="preserve">Należy wskazać, iż na podstawie zapisów § 26 oraz § 27 rozporządzenia Ministra Zdrowia </w:t>
      </w:r>
      <w:r w:rsidRPr="009160BA">
        <w:rPr>
          <w:rFonts w:eastAsiaTheme="minorHAnsi"/>
          <w:sz w:val="24"/>
          <w:szCs w:val="24"/>
          <w:lang w:eastAsia="en-US"/>
        </w:rPr>
        <w:br/>
        <w:t xml:space="preserve">z dnia 7 grudnia 2017 r. </w:t>
      </w:r>
      <w:r w:rsidRPr="009160BA">
        <w:rPr>
          <w:rFonts w:eastAsiaTheme="minorHAnsi"/>
          <w:i/>
          <w:sz w:val="24"/>
          <w:szCs w:val="24"/>
          <w:lang w:eastAsia="en-US"/>
        </w:rPr>
        <w:t>w sprawie jakości wody przeznaczonej do spożycia przez ludzi</w:t>
      </w:r>
      <w:r w:rsidRPr="009160BA">
        <w:rPr>
          <w:rFonts w:eastAsiaTheme="minorHAnsi"/>
          <w:sz w:val="24"/>
          <w:szCs w:val="24"/>
          <w:lang w:eastAsia="en-US"/>
        </w:rPr>
        <w:t xml:space="preserve"> </w:t>
      </w:r>
      <w:r w:rsidRPr="009160BA">
        <w:rPr>
          <w:rFonts w:eastAsiaTheme="minorHAnsi"/>
          <w:sz w:val="24"/>
          <w:szCs w:val="24"/>
          <w:lang w:eastAsia="en-US"/>
        </w:rPr>
        <w:br/>
        <w:t xml:space="preserve">(Dz. U. z 2017 r. poz. 2294) </w:t>
      </w:r>
      <w:r w:rsidR="00AC5DA0" w:rsidRPr="009160BA">
        <w:rPr>
          <w:rFonts w:eastAsiaTheme="minorHAnsi"/>
          <w:sz w:val="24"/>
          <w:szCs w:val="24"/>
          <w:lang w:eastAsia="en-US"/>
        </w:rPr>
        <w:t xml:space="preserve">konsumenci winni uzyskiwać informacje o jakości wody zgodnie </w:t>
      </w:r>
      <w:r w:rsidR="00AC5DA0" w:rsidRPr="009160BA">
        <w:rPr>
          <w:rFonts w:eastAsiaTheme="minorHAnsi"/>
          <w:sz w:val="24"/>
          <w:szCs w:val="24"/>
          <w:lang w:eastAsia="en-US"/>
        </w:rPr>
        <w:br/>
        <w:t>z przepisami o dostępie do informacji publicznej lub z komunikatów zamieszczanych na stronie</w:t>
      </w:r>
    </w:p>
    <w:p w14:paraId="0106AE08" w14:textId="40E75AA1" w:rsidR="00625599" w:rsidRPr="009160BA" w:rsidRDefault="008A74B7" w:rsidP="000F41B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noProof/>
        </w:rPr>
        <w:pict w14:anchorId="5DDC3DD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8" type="#_x0000_t202" style="position:absolute;left:0;text-align:left;margin-left:280.85pt;margin-top:76.95pt;width:174pt;height:86.4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" strokecolor="white" strokeweight="0">
            <v:textbox>
              <w:txbxContent>
                <w:p w14:paraId="5EF7446D" w14:textId="77777777" w:rsidR="008A74B7" w:rsidRPr="002F24DE" w:rsidRDefault="008A74B7" w:rsidP="008A74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24DE">
                    <w:rPr>
                      <w:color w:val="000000"/>
                      <w:sz w:val="20"/>
                      <w:szCs w:val="20"/>
                    </w:rPr>
                    <w:t>Państwowy</w:t>
                  </w:r>
                </w:p>
                <w:p w14:paraId="4F08E995" w14:textId="77777777" w:rsidR="008A74B7" w:rsidRPr="002F24DE" w:rsidRDefault="008A74B7" w:rsidP="008A74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24DE">
                    <w:rPr>
                      <w:color w:val="000000"/>
                      <w:sz w:val="20"/>
                      <w:szCs w:val="20"/>
                    </w:rPr>
                    <w:t>Powiatowy Inspektor Sanitarny</w:t>
                  </w:r>
                </w:p>
                <w:p w14:paraId="23F5C6C2" w14:textId="77777777" w:rsidR="008A74B7" w:rsidRPr="002F24DE" w:rsidRDefault="008A74B7" w:rsidP="008A74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24DE">
                    <w:rPr>
                      <w:color w:val="000000"/>
                      <w:sz w:val="20"/>
                      <w:szCs w:val="20"/>
                    </w:rPr>
                    <w:t>w Gnieźnie</w:t>
                  </w:r>
                </w:p>
                <w:p w14:paraId="26D6BAD9" w14:textId="77777777" w:rsidR="008A74B7" w:rsidRPr="002F24DE" w:rsidRDefault="008A74B7" w:rsidP="008A74B7">
                  <w:pPr>
                    <w:rPr>
                      <w:color w:val="000000"/>
                    </w:rPr>
                  </w:pPr>
                </w:p>
                <w:p w14:paraId="16CADD6B" w14:textId="77777777" w:rsidR="008A74B7" w:rsidRPr="002F24DE" w:rsidRDefault="008A74B7" w:rsidP="008A74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24DE">
                    <w:rPr>
                      <w:color w:val="000000"/>
                      <w:sz w:val="20"/>
                      <w:szCs w:val="20"/>
                    </w:rPr>
                    <w:t>mgr Anna Stejakowska</w:t>
                  </w:r>
                </w:p>
                <w:p w14:paraId="7F9D0964" w14:textId="77777777" w:rsidR="008A74B7" w:rsidRPr="002F24DE" w:rsidRDefault="008A74B7" w:rsidP="008A74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24DE">
                    <w:rPr>
                      <w:color w:val="000000"/>
                      <w:sz w:val="20"/>
                      <w:szCs w:val="20"/>
                    </w:rPr>
                    <w:t>specjalista zdrowia publicznego</w:t>
                  </w:r>
                </w:p>
              </w:txbxContent>
            </v:textbox>
          </v:shape>
        </w:pict>
      </w:r>
      <w:r w:rsidR="00AC5DA0" w:rsidRPr="009160BA">
        <w:rPr>
          <w:rFonts w:eastAsiaTheme="minorHAnsi"/>
          <w:sz w:val="24"/>
          <w:szCs w:val="24"/>
          <w:lang w:eastAsia="en-US"/>
        </w:rPr>
        <w:t>internetowej urzędu gminy oraz na stronie internetowej administratora wodociągów. Informacja winna zawierać m.in. dane o przekroczeniach dopuszczalnych wartości parametrów jakości wody oraz związanych z nimi zagrożeniach zdrowotnych i zalecenia mające na celu minimalizację zagrożenia dla zdrowia</w:t>
      </w:r>
      <w:r w:rsidR="0020747B" w:rsidRPr="009160BA">
        <w:rPr>
          <w:rFonts w:eastAsiaTheme="minorHAnsi"/>
          <w:sz w:val="24"/>
          <w:szCs w:val="24"/>
          <w:lang w:eastAsia="en-US"/>
        </w:rPr>
        <w:t xml:space="preserve"> </w:t>
      </w:r>
      <w:r w:rsidR="00AC5DA0" w:rsidRPr="009160BA">
        <w:rPr>
          <w:rFonts w:eastAsiaTheme="minorHAnsi"/>
          <w:sz w:val="24"/>
          <w:szCs w:val="24"/>
          <w:lang w:eastAsia="en-US"/>
        </w:rPr>
        <w:t>ludzkiego.</w:t>
      </w:r>
    </w:p>
    <w:p w14:paraId="58753446" w14:textId="638059F8" w:rsidR="008F10C6" w:rsidRPr="007A4434" w:rsidRDefault="008F10C6" w:rsidP="009428C9">
      <w:pPr>
        <w:jc w:val="both"/>
        <w:rPr>
          <w:color w:val="FF0000"/>
          <w:sz w:val="20"/>
          <w:szCs w:val="20"/>
          <w:u w:val="single"/>
        </w:rPr>
      </w:pPr>
    </w:p>
    <w:p w14:paraId="38B74532" w14:textId="77777777" w:rsidR="00DA38BD" w:rsidRPr="007A4434" w:rsidRDefault="00DA38BD" w:rsidP="0081431E">
      <w:pPr>
        <w:jc w:val="both"/>
        <w:rPr>
          <w:color w:val="FF0000"/>
          <w:sz w:val="20"/>
          <w:szCs w:val="20"/>
        </w:rPr>
      </w:pPr>
    </w:p>
    <w:p w14:paraId="3EDFBB0C" w14:textId="77777777" w:rsidR="0076306D" w:rsidRPr="007A4434" w:rsidRDefault="0076306D" w:rsidP="0081431E">
      <w:pPr>
        <w:jc w:val="both"/>
        <w:rPr>
          <w:i/>
          <w:color w:val="FF0000"/>
          <w:sz w:val="20"/>
          <w:szCs w:val="20"/>
        </w:rPr>
      </w:pPr>
    </w:p>
    <w:p w14:paraId="2C5BF059" w14:textId="77777777" w:rsidR="0076306D" w:rsidRPr="007A4434" w:rsidRDefault="0076306D" w:rsidP="0081431E">
      <w:pPr>
        <w:jc w:val="both"/>
        <w:rPr>
          <w:i/>
          <w:color w:val="FF0000"/>
          <w:sz w:val="20"/>
          <w:szCs w:val="20"/>
        </w:rPr>
      </w:pPr>
    </w:p>
    <w:p w14:paraId="17089858" w14:textId="77777777" w:rsidR="0076306D" w:rsidRPr="007A4434" w:rsidRDefault="0076306D" w:rsidP="0081431E">
      <w:pPr>
        <w:jc w:val="both"/>
        <w:rPr>
          <w:i/>
          <w:color w:val="FF0000"/>
          <w:sz w:val="20"/>
          <w:szCs w:val="20"/>
        </w:rPr>
      </w:pPr>
    </w:p>
    <w:p w14:paraId="55F75C15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130DFF35" w14:textId="77777777" w:rsidR="0076306D" w:rsidRDefault="0076306D" w:rsidP="0081431E">
      <w:pPr>
        <w:jc w:val="both"/>
        <w:rPr>
          <w:i/>
          <w:sz w:val="20"/>
          <w:szCs w:val="20"/>
        </w:rPr>
      </w:pPr>
    </w:p>
    <w:p w14:paraId="69E668A0" w14:textId="6A0740E0" w:rsidR="004875B9" w:rsidRPr="00BD2370" w:rsidRDefault="005F0592" w:rsidP="0081431E">
      <w:pPr>
        <w:jc w:val="both"/>
        <w:rPr>
          <w:iCs/>
          <w:sz w:val="20"/>
          <w:szCs w:val="20"/>
        </w:rPr>
      </w:pPr>
      <w:r w:rsidRPr="00BD2370">
        <w:rPr>
          <w:iCs/>
          <w:sz w:val="20"/>
          <w:szCs w:val="20"/>
        </w:rPr>
        <w:t>MB</w:t>
      </w:r>
    </w:p>
    <w:sectPr w:rsidR="004875B9" w:rsidRPr="00BD2370" w:rsidSect="00056A26">
      <w:headerReference w:type="default" r:id="rId9"/>
      <w:footerReference w:type="default" r:id="rId10"/>
      <w:pgSz w:w="11906" w:h="16838"/>
      <w:pgMar w:top="1134" w:right="1134" w:bottom="851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197A" w14:textId="77777777" w:rsidR="00056A26" w:rsidRDefault="00056A26" w:rsidP="00FC2E34">
      <w:r>
        <w:separator/>
      </w:r>
    </w:p>
  </w:endnote>
  <w:endnote w:type="continuationSeparator" w:id="0">
    <w:p w14:paraId="5B41A8EB" w14:textId="77777777" w:rsidR="00056A26" w:rsidRDefault="00056A26" w:rsidP="00FC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BE66" w14:textId="77777777" w:rsidR="00FC2E34" w:rsidRPr="00A57106" w:rsidRDefault="00FC2E34" w:rsidP="00FC2E34">
    <w:pPr>
      <w:pStyle w:val="Stopka"/>
      <w:jc w:val="right"/>
      <w:rPr>
        <w:i/>
        <w:sz w:val="22"/>
        <w:szCs w:val="22"/>
      </w:rPr>
    </w:pPr>
    <w:r w:rsidRPr="00A57106">
      <w:rPr>
        <w:i/>
        <w:sz w:val="22"/>
        <w:szCs w:val="22"/>
      </w:rPr>
      <w:t xml:space="preserve">Strona </w:t>
    </w:r>
    <w:r w:rsidR="003021C7" w:rsidRPr="00A57106">
      <w:rPr>
        <w:bCs/>
        <w:i/>
        <w:sz w:val="22"/>
        <w:szCs w:val="22"/>
      </w:rPr>
      <w:fldChar w:fldCharType="begin"/>
    </w:r>
    <w:r w:rsidRPr="00A57106">
      <w:rPr>
        <w:bCs/>
        <w:i/>
        <w:sz w:val="22"/>
        <w:szCs w:val="22"/>
      </w:rPr>
      <w:instrText>PAGE  \* Arabic  \* MERGEFORMAT</w:instrText>
    </w:r>
    <w:r w:rsidR="003021C7" w:rsidRPr="00A57106">
      <w:rPr>
        <w:bCs/>
        <w:i/>
        <w:sz w:val="22"/>
        <w:szCs w:val="22"/>
      </w:rPr>
      <w:fldChar w:fldCharType="separate"/>
    </w:r>
    <w:r w:rsidR="00753C01">
      <w:rPr>
        <w:bCs/>
        <w:i/>
        <w:noProof/>
        <w:sz w:val="22"/>
        <w:szCs w:val="22"/>
      </w:rPr>
      <w:t>1</w:t>
    </w:r>
    <w:r w:rsidR="003021C7" w:rsidRPr="00A57106">
      <w:rPr>
        <w:bCs/>
        <w:i/>
        <w:sz w:val="22"/>
        <w:szCs w:val="22"/>
      </w:rPr>
      <w:fldChar w:fldCharType="end"/>
    </w:r>
    <w:r w:rsidRPr="00A57106">
      <w:rPr>
        <w:i/>
        <w:sz w:val="22"/>
        <w:szCs w:val="22"/>
      </w:rPr>
      <w:t xml:space="preserve"> z </w:t>
    </w:r>
    <w:r w:rsidR="004A561F">
      <w:rPr>
        <w:bCs/>
        <w:i/>
        <w:noProof/>
        <w:sz w:val="22"/>
        <w:szCs w:val="22"/>
      </w:rPr>
      <w:fldChar w:fldCharType="begin"/>
    </w:r>
    <w:r w:rsidR="004A561F">
      <w:rPr>
        <w:bCs/>
        <w:i/>
        <w:noProof/>
        <w:sz w:val="22"/>
        <w:szCs w:val="22"/>
      </w:rPr>
      <w:instrText>NUMPAGES  \* Arabic  \* MERGEFORMAT</w:instrText>
    </w:r>
    <w:r w:rsidR="004A561F">
      <w:rPr>
        <w:bCs/>
        <w:i/>
        <w:noProof/>
        <w:sz w:val="22"/>
        <w:szCs w:val="22"/>
      </w:rPr>
      <w:fldChar w:fldCharType="separate"/>
    </w:r>
    <w:r w:rsidR="00753C01">
      <w:rPr>
        <w:bCs/>
        <w:i/>
        <w:noProof/>
        <w:sz w:val="22"/>
        <w:szCs w:val="22"/>
      </w:rPr>
      <w:t>5</w:t>
    </w:r>
    <w:r w:rsidR="004A561F">
      <w:rPr>
        <w:bCs/>
        <w:i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B0BE" w14:textId="77777777" w:rsidR="00056A26" w:rsidRDefault="00056A26" w:rsidP="00FC2E34">
      <w:r>
        <w:separator/>
      </w:r>
    </w:p>
  </w:footnote>
  <w:footnote w:type="continuationSeparator" w:id="0">
    <w:p w14:paraId="3EAF76C7" w14:textId="77777777" w:rsidR="00056A26" w:rsidRDefault="00056A26" w:rsidP="00FC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282C" w14:textId="77777777" w:rsidR="0081431E" w:rsidRDefault="0081431E" w:rsidP="0081431E">
    <w:pPr>
      <w:pStyle w:val="Nagwek"/>
      <w:jc w:val="center"/>
      <w:rPr>
        <w:b/>
        <w:i/>
        <w:sz w:val="22"/>
        <w:szCs w:val="22"/>
      </w:rPr>
    </w:pPr>
    <w:r w:rsidRPr="008318F9">
      <w:rPr>
        <w:b/>
        <w:i/>
        <w:sz w:val="22"/>
        <w:szCs w:val="22"/>
      </w:rPr>
      <w:t xml:space="preserve">Ocena obszarowa jakości wody przeznaczonej do spożycia przez ludzi </w:t>
    </w:r>
  </w:p>
  <w:p w14:paraId="1F6AEBAA" w14:textId="050DA4C8" w:rsidR="0081431E" w:rsidRDefault="00F970A8" w:rsidP="00F970A8">
    <w:pPr>
      <w:pStyle w:val="Nagwek"/>
      <w:pBdr>
        <w:bottom w:val="single" w:sz="6" w:space="1" w:color="auto"/>
      </w:pBdr>
      <w:tabs>
        <w:tab w:val="center" w:pos="4819"/>
        <w:tab w:val="left" w:pos="7320"/>
      </w:tabs>
      <w:rPr>
        <w:b/>
        <w:i/>
        <w:sz w:val="22"/>
        <w:szCs w:val="22"/>
      </w:rPr>
    </w:pPr>
    <w:r>
      <w:rPr>
        <w:b/>
        <w:i/>
        <w:sz w:val="22"/>
        <w:szCs w:val="22"/>
      </w:rPr>
      <w:tab/>
    </w:r>
    <w:r w:rsidR="0081431E" w:rsidRPr="008318F9">
      <w:rPr>
        <w:b/>
        <w:i/>
        <w:sz w:val="22"/>
        <w:szCs w:val="22"/>
      </w:rPr>
      <w:t>na</w:t>
    </w:r>
    <w:r>
      <w:rPr>
        <w:b/>
        <w:i/>
        <w:sz w:val="22"/>
        <w:szCs w:val="22"/>
      </w:rPr>
      <w:t xml:space="preserve"> terenie g</w:t>
    </w:r>
    <w:r w:rsidR="0081431E">
      <w:rPr>
        <w:b/>
        <w:i/>
        <w:sz w:val="22"/>
        <w:szCs w:val="22"/>
      </w:rPr>
      <w:t>miny Gniezno</w:t>
    </w:r>
    <w:r w:rsidR="00D14071">
      <w:rPr>
        <w:b/>
        <w:i/>
        <w:sz w:val="22"/>
        <w:szCs w:val="22"/>
      </w:rPr>
      <w:t xml:space="preserve"> w 20</w:t>
    </w:r>
    <w:r w:rsidR="00F33E96">
      <w:rPr>
        <w:b/>
        <w:i/>
        <w:sz w:val="22"/>
        <w:szCs w:val="22"/>
      </w:rPr>
      <w:t>2</w:t>
    </w:r>
    <w:r w:rsidR="007A4434">
      <w:rPr>
        <w:b/>
        <w:i/>
        <w:sz w:val="22"/>
        <w:szCs w:val="22"/>
      </w:rPr>
      <w:t>3</w:t>
    </w:r>
    <w:r w:rsidR="0081431E" w:rsidRPr="008318F9">
      <w:rPr>
        <w:b/>
        <w:i/>
        <w:sz w:val="22"/>
        <w:szCs w:val="22"/>
      </w:rPr>
      <w:t xml:space="preserve"> roku</w:t>
    </w:r>
    <w:r>
      <w:rPr>
        <w:b/>
        <w:i/>
        <w:sz w:val="22"/>
        <w:szCs w:val="22"/>
      </w:rPr>
      <w:tab/>
    </w:r>
  </w:p>
  <w:p w14:paraId="63DF9DC4" w14:textId="77777777" w:rsidR="0081431E" w:rsidRDefault="008143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4ED2"/>
    <w:multiLevelType w:val="hybridMultilevel"/>
    <w:tmpl w:val="4204164A"/>
    <w:lvl w:ilvl="0" w:tplc="A4F61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68BE"/>
    <w:multiLevelType w:val="hybridMultilevel"/>
    <w:tmpl w:val="122C6BC6"/>
    <w:lvl w:ilvl="0" w:tplc="A4F61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85A77"/>
    <w:multiLevelType w:val="hybridMultilevel"/>
    <w:tmpl w:val="899A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0D11"/>
    <w:multiLevelType w:val="hybridMultilevel"/>
    <w:tmpl w:val="504E205E"/>
    <w:lvl w:ilvl="0" w:tplc="F0826C18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 w16cid:durableId="1682198687">
    <w:abstractNumId w:val="3"/>
  </w:num>
  <w:num w:numId="2" w16cid:durableId="1903058124">
    <w:abstractNumId w:val="4"/>
  </w:num>
  <w:num w:numId="3" w16cid:durableId="235091291">
    <w:abstractNumId w:val="1"/>
  </w:num>
  <w:num w:numId="4" w16cid:durableId="1146241913">
    <w:abstractNumId w:val="0"/>
  </w:num>
  <w:num w:numId="5" w16cid:durableId="638613656">
    <w:abstractNumId w:val="2"/>
  </w:num>
  <w:num w:numId="6" w16cid:durableId="569923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D1"/>
    <w:rsid w:val="00011B16"/>
    <w:rsid w:val="0002151A"/>
    <w:rsid w:val="00025033"/>
    <w:rsid w:val="000267E1"/>
    <w:rsid w:val="00056A26"/>
    <w:rsid w:val="00067D26"/>
    <w:rsid w:val="00070822"/>
    <w:rsid w:val="000734AC"/>
    <w:rsid w:val="00076CAA"/>
    <w:rsid w:val="000A0B67"/>
    <w:rsid w:val="000C2D1E"/>
    <w:rsid w:val="000D0B98"/>
    <w:rsid w:val="000D7783"/>
    <w:rsid w:val="000E1B2A"/>
    <w:rsid w:val="000F41BE"/>
    <w:rsid w:val="00146274"/>
    <w:rsid w:val="00154532"/>
    <w:rsid w:val="00164658"/>
    <w:rsid w:val="001911F8"/>
    <w:rsid w:val="00191B4C"/>
    <w:rsid w:val="001A5C7C"/>
    <w:rsid w:val="001B0681"/>
    <w:rsid w:val="001B79F3"/>
    <w:rsid w:val="001C2EDC"/>
    <w:rsid w:val="001E6756"/>
    <w:rsid w:val="001F4469"/>
    <w:rsid w:val="00204AE7"/>
    <w:rsid w:val="0020747B"/>
    <w:rsid w:val="00221B2F"/>
    <w:rsid w:val="00224F1E"/>
    <w:rsid w:val="00256BB7"/>
    <w:rsid w:val="00257F69"/>
    <w:rsid w:val="00262462"/>
    <w:rsid w:val="00262E72"/>
    <w:rsid w:val="00270916"/>
    <w:rsid w:val="0027544E"/>
    <w:rsid w:val="002769C5"/>
    <w:rsid w:val="00281EBA"/>
    <w:rsid w:val="00294386"/>
    <w:rsid w:val="00302065"/>
    <w:rsid w:val="003021C7"/>
    <w:rsid w:val="003224D6"/>
    <w:rsid w:val="0032568F"/>
    <w:rsid w:val="00341AB2"/>
    <w:rsid w:val="003449F0"/>
    <w:rsid w:val="003751C5"/>
    <w:rsid w:val="003774D7"/>
    <w:rsid w:val="0037756B"/>
    <w:rsid w:val="00386626"/>
    <w:rsid w:val="003B164F"/>
    <w:rsid w:val="003C146E"/>
    <w:rsid w:val="003C3C16"/>
    <w:rsid w:val="003C77C1"/>
    <w:rsid w:val="003D0E7D"/>
    <w:rsid w:val="003D35F3"/>
    <w:rsid w:val="003E06F6"/>
    <w:rsid w:val="004436D4"/>
    <w:rsid w:val="00447657"/>
    <w:rsid w:val="00447847"/>
    <w:rsid w:val="004516E2"/>
    <w:rsid w:val="004678FF"/>
    <w:rsid w:val="00482E55"/>
    <w:rsid w:val="00486061"/>
    <w:rsid w:val="004875B9"/>
    <w:rsid w:val="004A561F"/>
    <w:rsid w:val="004C285A"/>
    <w:rsid w:val="004C69CA"/>
    <w:rsid w:val="00523151"/>
    <w:rsid w:val="00534E2E"/>
    <w:rsid w:val="0053537B"/>
    <w:rsid w:val="00541372"/>
    <w:rsid w:val="00562C8A"/>
    <w:rsid w:val="00562FDB"/>
    <w:rsid w:val="00572CDB"/>
    <w:rsid w:val="005843E4"/>
    <w:rsid w:val="00584890"/>
    <w:rsid w:val="005F0592"/>
    <w:rsid w:val="00625599"/>
    <w:rsid w:val="00625C18"/>
    <w:rsid w:val="00631BD1"/>
    <w:rsid w:val="006715AB"/>
    <w:rsid w:val="006A1792"/>
    <w:rsid w:val="006A2CB5"/>
    <w:rsid w:val="006B667C"/>
    <w:rsid w:val="006D2842"/>
    <w:rsid w:val="0070585B"/>
    <w:rsid w:val="007168D9"/>
    <w:rsid w:val="00721C89"/>
    <w:rsid w:val="00741C5F"/>
    <w:rsid w:val="00742F07"/>
    <w:rsid w:val="007513BD"/>
    <w:rsid w:val="00753C01"/>
    <w:rsid w:val="0076306D"/>
    <w:rsid w:val="0078134A"/>
    <w:rsid w:val="007931AE"/>
    <w:rsid w:val="00795BFF"/>
    <w:rsid w:val="007A4164"/>
    <w:rsid w:val="007A4434"/>
    <w:rsid w:val="007B7C4B"/>
    <w:rsid w:val="007C244A"/>
    <w:rsid w:val="007C6041"/>
    <w:rsid w:val="007D3145"/>
    <w:rsid w:val="007D6825"/>
    <w:rsid w:val="007E12C6"/>
    <w:rsid w:val="007E471B"/>
    <w:rsid w:val="007E5AE8"/>
    <w:rsid w:val="007E7D9F"/>
    <w:rsid w:val="007F2FCE"/>
    <w:rsid w:val="0081431E"/>
    <w:rsid w:val="0081767F"/>
    <w:rsid w:val="00843D03"/>
    <w:rsid w:val="008532DF"/>
    <w:rsid w:val="00881416"/>
    <w:rsid w:val="00891297"/>
    <w:rsid w:val="008A74B7"/>
    <w:rsid w:val="008C1394"/>
    <w:rsid w:val="008C4D9E"/>
    <w:rsid w:val="008C537D"/>
    <w:rsid w:val="008E08C5"/>
    <w:rsid w:val="008F10C6"/>
    <w:rsid w:val="008F2F94"/>
    <w:rsid w:val="008F4F45"/>
    <w:rsid w:val="009160BA"/>
    <w:rsid w:val="00916E99"/>
    <w:rsid w:val="009251DD"/>
    <w:rsid w:val="009428C9"/>
    <w:rsid w:val="009741B2"/>
    <w:rsid w:val="009771E3"/>
    <w:rsid w:val="009774E3"/>
    <w:rsid w:val="009865FC"/>
    <w:rsid w:val="009941B9"/>
    <w:rsid w:val="009954F3"/>
    <w:rsid w:val="009A7FF9"/>
    <w:rsid w:val="009B3225"/>
    <w:rsid w:val="009E448C"/>
    <w:rsid w:val="009E68A6"/>
    <w:rsid w:val="009E7A6D"/>
    <w:rsid w:val="009F1F98"/>
    <w:rsid w:val="009F6021"/>
    <w:rsid w:val="00A0084E"/>
    <w:rsid w:val="00A0386D"/>
    <w:rsid w:val="00A06520"/>
    <w:rsid w:val="00A13FF1"/>
    <w:rsid w:val="00A16AFB"/>
    <w:rsid w:val="00A21B40"/>
    <w:rsid w:val="00A25B18"/>
    <w:rsid w:val="00A33965"/>
    <w:rsid w:val="00A40C5C"/>
    <w:rsid w:val="00A47427"/>
    <w:rsid w:val="00A54727"/>
    <w:rsid w:val="00A57106"/>
    <w:rsid w:val="00A675F4"/>
    <w:rsid w:val="00A7072F"/>
    <w:rsid w:val="00A8321C"/>
    <w:rsid w:val="00A85298"/>
    <w:rsid w:val="00A86496"/>
    <w:rsid w:val="00AA67B2"/>
    <w:rsid w:val="00AC3584"/>
    <w:rsid w:val="00AC5DA0"/>
    <w:rsid w:val="00AE629C"/>
    <w:rsid w:val="00B037F2"/>
    <w:rsid w:val="00B04BFE"/>
    <w:rsid w:val="00B0546C"/>
    <w:rsid w:val="00B21164"/>
    <w:rsid w:val="00B322B8"/>
    <w:rsid w:val="00B44540"/>
    <w:rsid w:val="00B62F8F"/>
    <w:rsid w:val="00B65F5A"/>
    <w:rsid w:val="00B704B8"/>
    <w:rsid w:val="00BB097B"/>
    <w:rsid w:val="00BB1B3F"/>
    <w:rsid w:val="00BB3634"/>
    <w:rsid w:val="00BB7024"/>
    <w:rsid w:val="00BC009C"/>
    <w:rsid w:val="00BC0F49"/>
    <w:rsid w:val="00BD2370"/>
    <w:rsid w:val="00BE2EC4"/>
    <w:rsid w:val="00BF4C65"/>
    <w:rsid w:val="00BF6991"/>
    <w:rsid w:val="00C0439A"/>
    <w:rsid w:val="00C12633"/>
    <w:rsid w:val="00C3398E"/>
    <w:rsid w:val="00C541C1"/>
    <w:rsid w:val="00C5665E"/>
    <w:rsid w:val="00C67591"/>
    <w:rsid w:val="00C71816"/>
    <w:rsid w:val="00C74516"/>
    <w:rsid w:val="00C87C7A"/>
    <w:rsid w:val="00CC57F5"/>
    <w:rsid w:val="00CE0C49"/>
    <w:rsid w:val="00CE1D26"/>
    <w:rsid w:val="00CE41AF"/>
    <w:rsid w:val="00D10821"/>
    <w:rsid w:val="00D14071"/>
    <w:rsid w:val="00D42B7F"/>
    <w:rsid w:val="00D768A9"/>
    <w:rsid w:val="00D85116"/>
    <w:rsid w:val="00D8601F"/>
    <w:rsid w:val="00D9038B"/>
    <w:rsid w:val="00DA38BD"/>
    <w:rsid w:val="00DA3ECF"/>
    <w:rsid w:val="00DB2506"/>
    <w:rsid w:val="00DB38DA"/>
    <w:rsid w:val="00DC60A0"/>
    <w:rsid w:val="00DE2DEB"/>
    <w:rsid w:val="00DF774B"/>
    <w:rsid w:val="00E41B93"/>
    <w:rsid w:val="00E65E94"/>
    <w:rsid w:val="00E72C50"/>
    <w:rsid w:val="00E80339"/>
    <w:rsid w:val="00EA6806"/>
    <w:rsid w:val="00EB2CF9"/>
    <w:rsid w:val="00EB3768"/>
    <w:rsid w:val="00ED7A15"/>
    <w:rsid w:val="00EF4566"/>
    <w:rsid w:val="00F02C17"/>
    <w:rsid w:val="00F16127"/>
    <w:rsid w:val="00F33E96"/>
    <w:rsid w:val="00F72889"/>
    <w:rsid w:val="00F970A8"/>
    <w:rsid w:val="00FA58F4"/>
    <w:rsid w:val="00FB6B5C"/>
    <w:rsid w:val="00FC2E34"/>
    <w:rsid w:val="00FD338F"/>
    <w:rsid w:val="00FD3857"/>
    <w:rsid w:val="00FD5593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1665B6"/>
  <w15:docId w15:val="{130D37D9-2CA4-4ED3-AA55-CED2492A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B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C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5B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164658"/>
    <w:pPr>
      <w:ind w:firstLine="708"/>
    </w:pPr>
    <w:rPr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65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164658"/>
    <w:pPr>
      <w:autoSpaceDE/>
      <w:autoSpaceDN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2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E3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E3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1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1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AD19-B9B3-43F3-BCBC-4E61C2A8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GrazynaB</dc:creator>
  <cp:keywords/>
  <dc:description/>
  <cp:lastModifiedBy>PSSE Gniezno - Monika Binarsch</cp:lastModifiedBy>
  <cp:revision>140</cp:revision>
  <cp:lastPrinted>2024-03-25T12:22:00Z</cp:lastPrinted>
  <dcterms:created xsi:type="dcterms:W3CDTF">2017-02-22T10:24:00Z</dcterms:created>
  <dcterms:modified xsi:type="dcterms:W3CDTF">2024-03-26T06:56:00Z</dcterms:modified>
</cp:coreProperties>
</file>