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8EE3" w14:textId="77777777" w:rsidR="002725FB" w:rsidRDefault="002725FB" w:rsidP="002725FB">
      <w:pPr>
        <w:pStyle w:val="Standard"/>
        <w:tabs>
          <w:tab w:val="left" w:pos="2250"/>
          <w:tab w:val="left" w:pos="10750"/>
        </w:tabs>
        <w:spacing w:line="276" w:lineRule="auto"/>
      </w:pPr>
      <w:r>
        <w:rPr>
          <w:rFonts w:ascii="Times New Roman" w:hAnsi="Times New Roman" w:cs="Times New Roman"/>
          <w:b/>
        </w:rPr>
        <w:t xml:space="preserve">  NIEZAMIESZKAŁE                                                                                              </w:t>
      </w:r>
    </w:p>
    <w:p w14:paraId="16BD537D" w14:textId="77777777" w:rsidR="002725FB" w:rsidRDefault="002725FB" w:rsidP="002725FB">
      <w:pPr>
        <w:pStyle w:val="Standard"/>
        <w:tabs>
          <w:tab w:val="left" w:pos="2250"/>
          <w:tab w:val="left" w:pos="10750"/>
        </w:tabs>
        <w:spacing w:line="276" w:lineRule="auto"/>
        <w:rPr>
          <w:rFonts w:ascii="Times New Roman" w:hAnsi="Times New Roman" w:cs="Times New Roman"/>
        </w:rPr>
      </w:pPr>
    </w:p>
    <w:p w14:paraId="78389EA6" w14:textId="77777777" w:rsidR="002725FB" w:rsidRDefault="002725FB" w:rsidP="002725FB">
      <w:pPr>
        <w:pStyle w:val="Standard"/>
        <w:tabs>
          <w:tab w:val="left" w:pos="510"/>
          <w:tab w:val="left" w:pos="9015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URBIS Spółka z o. o. podaje terminy wywozu odpadów   </w:t>
      </w:r>
      <w:r>
        <w:rPr>
          <w:rFonts w:ascii="Times New Roman" w:hAnsi="Times New Roman" w:cs="Times New Roman"/>
          <w:bCs/>
        </w:rPr>
        <w:t xml:space="preserve">komunalnych                                 z rejonu </w:t>
      </w:r>
      <w:r>
        <w:rPr>
          <w:rFonts w:ascii="Times New Roman" w:hAnsi="Times New Roman" w:cs="Times New Roman"/>
          <w:b/>
          <w:bCs/>
        </w:rPr>
        <w:t xml:space="preserve">Gminy Gniezno II – Modliszewo, Modliszewko, Krzyszczewo,                              Pyszczyn, Zdziechowa, Obora, Obórka, </w:t>
      </w:r>
      <w:proofErr w:type="spellStart"/>
      <w:r>
        <w:rPr>
          <w:rFonts w:ascii="Times New Roman" w:hAnsi="Times New Roman" w:cs="Times New Roman"/>
          <w:b/>
          <w:bCs/>
        </w:rPr>
        <w:t>Napoleonowo</w:t>
      </w:r>
      <w:proofErr w:type="spellEnd"/>
      <w:r>
        <w:rPr>
          <w:rFonts w:ascii="Times New Roman" w:hAnsi="Times New Roman" w:cs="Times New Roman"/>
          <w:b/>
          <w:bCs/>
        </w:rPr>
        <w:t>, Mączniki,                               Pyszczynek, Piekary,   Braciszewo, Skiereszewo, Dalki, Mnichowo                                             na IV kwartał  2022r.</w:t>
      </w:r>
      <w:r>
        <w:rPr>
          <w:rFonts w:ascii="Times New Roman" w:hAnsi="Times New Roman" w:cs="Times New Roman"/>
          <w:b/>
          <w:bCs/>
        </w:rPr>
        <w:tab/>
      </w:r>
    </w:p>
    <w:p w14:paraId="2F2B4802" w14:textId="77777777" w:rsidR="002725FB" w:rsidRDefault="002725FB" w:rsidP="002725FB">
      <w:pPr>
        <w:pStyle w:val="Standard"/>
        <w:tabs>
          <w:tab w:val="left" w:pos="533"/>
          <w:tab w:val="left" w:pos="8500"/>
        </w:tabs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Proszę o wystawianie pojemników wg załączonego terminarza do godz. 6</w:t>
      </w:r>
      <w:r>
        <w:rPr>
          <w:rFonts w:ascii="Times New Roman" w:hAnsi="Times New Roman" w:cs="Times New Roman"/>
          <w:vertAlign w:val="superscript"/>
        </w:rPr>
        <w:t xml:space="preserve">00  </w:t>
      </w:r>
    </w:p>
    <w:p w14:paraId="2A763863" w14:textId="77777777" w:rsidR="002725FB" w:rsidRDefault="002725FB" w:rsidP="002725FB">
      <w:pPr>
        <w:pStyle w:val="Standard"/>
        <w:tabs>
          <w:tab w:val="left" w:pos="533"/>
          <w:tab w:val="left" w:pos="8500"/>
        </w:tabs>
        <w:spacing w:line="276" w:lineRule="auto"/>
      </w:pPr>
      <w:r>
        <w:rPr>
          <w:rFonts w:ascii="Times New Roman" w:hAnsi="Times New Roman" w:cs="Times New Roman"/>
        </w:rPr>
        <w:t>w dniu wywozu:</w:t>
      </w:r>
    </w:p>
    <w:p w14:paraId="145E08A2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  <w:rPr>
          <w:rFonts w:ascii="Times New Roman" w:hAnsi="Times New Roman" w:cs="Times New Roman"/>
        </w:rPr>
      </w:pPr>
    </w:p>
    <w:tbl>
      <w:tblPr>
        <w:tblW w:w="7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277"/>
        <w:gridCol w:w="1134"/>
        <w:gridCol w:w="1134"/>
        <w:gridCol w:w="1277"/>
        <w:gridCol w:w="1134"/>
      </w:tblGrid>
      <w:tr w:rsidR="002725FB" w14:paraId="0548A565" w14:textId="77777777" w:rsidTr="002725FB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DDA15" w14:textId="77777777" w:rsidR="002725FB" w:rsidRDefault="002725FB">
            <w:pPr>
              <w:pStyle w:val="TableContents"/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miesiąc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4506A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zmieszane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DC4DA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szkło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5D0F1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papier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8D56D5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tworzywa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92CCE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bio</w:t>
            </w:r>
            <w:proofErr w:type="spellEnd"/>
          </w:p>
        </w:tc>
      </w:tr>
      <w:tr w:rsidR="002725FB" w14:paraId="73AA9648" w14:textId="77777777" w:rsidTr="002725FB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DBCE7" w14:textId="77777777" w:rsidR="002725FB" w:rsidRDefault="002725FB">
            <w:pPr>
              <w:pStyle w:val="TableContents"/>
              <w:spacing w:line="256" w:lineRule="auto"/>
            </w:pPr>
            <w:r>
              <w:t>październik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44C002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11, 25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7019E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55CBAA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2F441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11DA1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10, 24</w:t>
            </w:r>
          </w:p>
        </w:tc>
      </w:tr>
      <w:tr w:rsidR="002725FB" w14:paraId="10F8DF1F" w14:textId="77777777" w:rsidTr="002725FB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43E77" w14:textId="77777777" w:rsidR="002725FB" w:rsidRDefault="002725FB">
            <w:pPr>
              <w:pStyle w:val="TableContents"/>
              <w:spacing w:line="256" w:lineRule="auto"/>
            </w:pPr>
            <w:r>
              <w:t>listopad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D543E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8, 22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C58F7D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E7465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41332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12A19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7</w:t>
            </w:r>
          </w:p>
        </w:tc>
      </w:tr>
      <w:tr w:rsidR="002725FB" w14:paraId="3756E176" w14:textId="77777777" w:rsidTr="002725FB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45A2A" w14:textId="77777777" w:rsidR="002725FB" w:rsidRDefault="002725FB">
            <w:pPr>
              <w:pStyle w:val="TableContents"/>
              <w:spacing w:line="256" w:lineRule="auto"/>
            </w:pPr>
            <w:r>
              <w:t>grudzień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3D60C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6, 20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76D90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31A0A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A943F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631F2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5</w:t>
            </w:r>
          </w:p>
        </w:tc>
      </w:tr>
    </w:tbl>
    <w:p w14:paraId="1B144FD3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</w:pP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14:paraId="754710F7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  <w:rPr>
          <w:rFonts w:ascii="Times New Roman" w:hAnsi="Times New Roman" w:cs="Times New Roman"/>
        </w:rPr>
      </w:pPr>
    </w:p>
    <w:p w14:paraId="4262C03A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  <w:rPr>
          <w:rFonts w:ascii="Times New Roman" w:hAnsi="Times New Roman" w:cs="Times New Roman"/>
        </w:rPr>
      </w:pPr>
    </w:p>
    <w:p w14:paraId="61754B82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  <w:rPr>
          <w:rFonts w:ascii="Times New Roman" w:hAnsi="Times New Roman" w:cs="Times New Roman"/>
        </w:rPr>
      </w:pPr>
    </w:p>
    <w:p w14:paraId="6BDE9D48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  <w:rPr>
          <w:rFonts w:ascii="Times New Roman" w:hAnsi="Times New Roman" w:cs="Times New Roman"/>
        </w:rPr>
      </w:pPr>
    </w:p>
    <w:p w14:paraId="5644B1F1" w14:textId="77777777" w:rsidR="002725FB" w:rsidRDefault="002725FB" w:rsidP="002725FB">
      <w:pPr>
        <w:pStyle w:val="Standard"/>
        <w:tabs>
          <w:tab w:val="left" w:pos="2250"/>
          <w:tab w:val="left" w:pos="10750"/>
        </w:tabs>
        <w:spacing w:line="276" w:lineRule="auto"/>
      </w:pPr>
      <w:r>
        <w:rPr>
          <w:rFonts w:ascii="Times New Roman" w:hAnsi="Times New Roman" w:cs="Times New Roman"/>
          <w:b/>
        </w:rPr>
        <w:t xml:space="preserve">   NIEZAMIESZKAŁE                                                                                              </w:t>
      </w:r>
    </w:p>
    <w:p w14:paraId="246B3BDA" w14:textId="77777777" w:rsidR="002725FB" w:rsidRDefault="002725FB" w:rsidP="002725FB">
      <w:pPr>
        <w:pStyle w:val="Standard"/>
        <w:tabs>
          <w:tab w:val="left" w:pos="2250"/>
          <w:tab w:val="left" w:pos="10750"/>
        </w:tabs>
        <w:spacing w:line="276" w:lineRule="auto"/>
        <w:rPr>
          <w:rFonts w:ascii="Times New Roman" w:hAnsi="Times New Roman" w:cs="Times New Roman"/>
        </w:rPr>
      </w:pPr>
    </w:p>
    <w:p w14:paraId="40E3D0BE" w14:textId="77777777" w:rsidR="002725FB" w:rsidRDefault="002725FB" w:rsidP="002725FB">
      <w:pPr>
        <w:pStyle w:val="Standard"/>
        <w:tabs>
          <w:tab w:val="left" w:pos="510"/>
          <w:tab w:val="left" w:pos="9015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URBIS Spółka z o. o. podaje terminy wywozu odpadów   </w:t>
      </w:r>
      <w:r>
        <w:rPr>
          <w:rFonts w:ascii="Times New Roman" w:hAnsi="Times New Roman" w:cs="Times New Roman"/>
          <w:bCs/>
        </w:rPr>
        <w:t xml:space="preserve">komunalnych                                              z rejonu </w:t>
      </w:r>
      <w:r>
        <w:rPr>
          <w:rFonts w:ascii="Times New Roman" w:hAnsi="Times New Roman" w:cs="Times New Roman"/>
          <w:b/>
          <w:bCs/>
        </w:rPr>
        <w:t>Gminy Gniezno I – Dębówiec, Ganina, Strzyżewo Kościelne,                             Strzyżewo Paczkowe, Strzyżewo Smykowe, Wełnica, Lulkowo, Jankówko,                        Jankowo Dolne, Kalina, Szczytniki Duchowne, Wierzbiczany, Lubochnia,              Osiniec, Łabiszynek, Wola Skorzęcka, Goślinowo na IV kwartał  2022r.</w:t>
      </w:r>
      <w:r>
        <w:rPr>
          <w:rFonts w:ascii="Times New Roman" w:hAnsi="Times New Roman" w:cs="Times New Roman"/>
          <w:b/>
          <w:bCs/>
        </w:rPr>
        <w:tab/>
      </w:r>
    </w:p>
    <w:p w14:paraId="7ECBEBDA" w14:textId="77777777" w:rsidR="002725FB" w:rsidRDefault="002725FB" w:rsidP="002725FB">
      <w:pPr>
        <w:pStyle w:val="Standard"/>
        <w:tabs>
          <w:tab w:val="left" w:pos="533"/>
          <w:tab w:val="left" w:pos="8500"/>
        </w:tabs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Proszę o wystawianie pojemników wg załączonego terminarza do godz. 6</w:t>
      </w:r>
      <w:r>
        <w:rPr>
          <w:rFonts w:ascii="Times New Roman" w:hAnsi="Times New Roman" w:cs="Times New Roman"/>
          <w:vertAlign w:val="superscript"/>
        </w:rPr>
        <w:t xml:space="preserve">00   </w:t>
      </w:r>
    </w:p>
    <w:p w14:paraId="7023FA6F" w14:textId="77777777" w:rsidR="002725FB" w:rsidRDefault="002725FB" w:rsidP="002725FB">
      <w:pPr>
        <w:pStyle w:val="Standard"/>
        <w:tabs>
          <w:tab w:val="left" w:pos="533"/>
          <w:tab w:val="left" w:pos="8500"/>
        </w:tabs>
        <w:spacing w:line="276" w:lineRule="auto"/>
      </w:pPr>
      <w:r>
        <w:rPr>
          <w:rFonts w:ascii="Times New Roman" w:hAnsi="Times New Roman" w:cs="Times New Roman"/>
        </w:rPr>
        <w:t>w dniu wywozu:</w:t>
      </w:r>
    </w:p>
    <w:p w14:paraId="2F4B786D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  <w:rPr>
          <w:rFonts w:ascii="Times New Roman" w:hAnsi="Times New Roman" w:cs="Times New Roman"/>
        </w:rPr>
      </w:pPr>
    </w:p>
    <w:tbl>
      <w:tblPr>
        <w:tblW w:w="7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277"/>
        <w:gridCol w:w="1135"/>
        <w:gridCol w:w="1277"/>
        <w:gridCol w:w="1276"/>
        <w:gridCol w:w="1277"/>
      </w:tblGrid>
      <w:tr w:rsidR="002725FB" w14:paraId="2E1ED43F" w14:textId="77777777" w:rsidTr="002725FB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7AA10" w14:textId="77777777" w:rsidR="002725FB" w:rsidRDefault="002725FB">
            <w:pPr>
              <w:pStyle w:val="TableContents"/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miesiąc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4180F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zmieszane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BAED3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szkło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E910B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papier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7F3C46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tworzywa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804DA" w14:textId="77777777" w:rsidR="002725FB" w:rsidRDefault="002725FB">
            <w:pPr>
              <w:pStyle w:val="TableContents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bio</w:t>
            </w:r>
            <w:proofErr w:type="spellEnd"/>
          </w:p>
        </w:tc>
      </w:tr>
      <w:tr w:rsidR="002725FB" w14:paraId="3D0567A4" w14:textId="77777777" w:rsidTr="002725FB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13F70" w14:textId="77777777" w:rsidR="002725FB" w:rsidRDefault="002725FB">
            <w:pPr>
              <w:pStyle w:val="TableContents"/>
              <w:spacing w:line="256" w:lineRule="auto"/>
            </w:pPr>
            <w:r>
              <w:t>październik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BA19F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4,18,</w:t>
            </w:r>
            <w:r>
              <w:rPr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44D5E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F8EB9D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39F0E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A9BEB1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10, 24</w:t>
            </w:r>
          </w:p>
        </w:tc>
      </w:tr>
      <w:tr w:rsidR="002725FB" w14:paraId="39202CD2" w14:textId="77777777" w:rsidTr="002725FB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65C22B" w14:textId="77777777" w:rsidR="002725FB" w:rsidRDefault="002725FB">
            <w:pPr>
              <w:pStyle w:val="TableContents"/>
              <w:spacing w:line="256" w:lineRule="auto"/>
            </w:pPr>
            <w:r>
              <w:t>listopad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D698F4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15, 29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69E5B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60178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32E77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A44D9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7</w:t>
            </w:r>
          </w:p>
        </w:tc>
      </w:tr>
      <w:tr w:rsidR="002725FB" w14:paraId="174921A5" w14:textId="77777777" w:rsidTr="002725FB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45506" w14:textId="77777777" w:rsidR="002725FB" w:rsidRDefault="002725FB">
            <w:pPr>
              <w:pStyle w:val="TableContents"/>
              <w:spacing w:line="256" w:lineRule="auto"/>
            </w:pPr>
            <w:r>
              <w:t>grudzień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1E8DC2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13, 27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314FB9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C5CF8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7A488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FDAC9" w14:textId="77777777" w:rsidR="002725FB" w:rsidRDefault="002725FB">
            <w:pPr>
              <w:pStyle w:val="TableContents"/>
              <w:spacing w:line="256" w:lineRule="auto"/>
              <w:jc w:val="center"/>
            </w:pPr>
            <w:r>
              <w:t>5</w:t>
            </w:r>
          </w:p>
        </w:tc>
      </w:tr>
    </w:tbl>
    <w:p w14:paraId="6B9C7B80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</w:pP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14:paraId="6D3ABF0E" w14:textId="77777777" w:rsidR="002725FB" w:rsidRDefault="002725FB" w:rsidP="002725FB">
      <w:pPr>
        <w:suppressAutoHyphens w:val="0"/>
        <w:spacing w:after="16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Uwaga !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wywóz odpadów przypadający na dzień świąteczny:</w:t>
      </w:r>
    </w:p>
    <w:p w14:paraId="01C0691C" w14:textId="77777777" w:rsidR="002725FB" w:rsidRDefault="002725FB" w:rsidP="002725FB">
      <w:pPr>
        <w:suppressAutoHyphens w:val="0"/>
        <w:spacing w:after="160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1 listopada zostanie zrealizowany 31 października </w:t>
      </w:r>
    </w:p>
    <w:p w14:paraId="4D8D15BD" w14:textId="77777777" w:rsidR="002725FB" w:rsidRDefault="002725FB" w:rsidP="002725FB">
      <w:pPr>
        <w:pStyle w:val="Standard"/>
        <w:tabs>
          <w:tab w:val="left" w:pos="550"/>
          <w:tab w:val="left" w:pos="2808"/>
          <w:tab w:val="left" w:pos="8505"/>
          <w:tab w:val="left" w:pos="11283"/>
        </w:tabs>
        <w:spacing w:line="276" w:lineRule="auto"/>
        <w:rPr>
          <w:rFonts w:ascii="Times New Roman" w:hAnsi="Times New Roman" w:cs="Times New Roman"/>
        </w:rPr>
      </w:pPr>
    </w:p>
    <w:p w14:paraId="72908826" w14:textId="77777777" w:rsidR="00880605" w:rsidRDefault="00000000"/>
    <w:sectPr w:rsidR="0088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FB"/>
    <w:rsid w:val="002725FB"/>
    <w:rsid w:val="007A717E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2D6"/>
  <w15:chartTrackingRefBased/>
  <w15:docId w15:val="{72EA39B5-9448-41E2-93CE-DDA96CE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5F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25F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5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URBIS Gniezno</dc:creator>
  <cp:keywords/>
  <dc:description/>
  <cp:lastModifiedBy>URBIS Gniezno</cp:lastModifiedBy>
  <cp:revision>1</cp:revision>
  <dcterms:created xsi:type="dcterms:W3CDTF">2022-09-26T08:19:00Z</dcterms:created>
  <dcterms:modified xsi:type="dcterms:W3CDTF">2022-09-26T08:20:00Z</dcterms:modified>
</cp:coreProperties>
</file>